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8504"/>
      </w:tblGrid>
      <w:tr w:rsidR="00E2269C" w:rsidRPr="00F14E67" w:rsidTr="00F14E67">
        <w:trPr>
          <w:trHeight w:val="12807"/>
        </w:trPr>
        <w:tc>
          <w:tcPr>
            <w:tcW w:w="1134" w:type="dxa"/>
          </w:tcPr>
          <w:p w:rsidR="00E2269C" w:rsidRPr="00F14E67" w:rsidRDefault="00E2269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bookmarkStart w:id="0" w:name="_GoBack"/>
          </w:p>
        </w:tc>
        <w:tc>
          <w:tcPr>
            <w:tcW w:w="8504" w:type="dxa"/>
          </w:tcPr>
          <w:p w:rsidR="00E2269C" w:rsidRPr="00F14E67" w:rsidRDefault="00E2269C">
            <w:pPr>
              <w:pStyle w:val="TableParagraph"/>
              <w:rPr>
                <w:rFonts w:asciiTheme="minorHAnsi" w:hAnsiTheme="minorHAnsi" w:cstheme="minorHAnsi"/>
                <w:sz w:val="68"/>
              </w:rPr>
            </w:pPr>
          </w:p>
          <w:p w:rsidR="00E2269C" w:rsidRPr="00F14E67" w:rsidRDefault="00E2269C">
            <w:pPr>
              <w:pStyle w:val="TableParagraph"/>
              <w:rPr>
                <w:rFonts w:asciiTheme="minorHAnsi" w:hAnsiTheme="minorHAnsi" w:cstheme="minorHAnsi"/>
                <w:sz w:val="68"/>
              </w:rPr>
            </w:pPr>
          </w:p>
          <w:p w:rsidR="00E2269C" w:rsidRPr="00F14E67" w:rsidRDefault="00E2269C">
            <w:pPr>
              <w:pStyle w:val="TableParagraph"/>
              <w:rPr>
                <w:rFonts w:asciiTheme="minorHAnsi" w:hAnsiTheme="minorHAnsi" w:cstheme="minorHAnsi"/>
                <w:sz w:val="68"/>
              </w:rPr>
            </w:pPr>
          </w:p>
          <w:p w:rsidR="00E2269C" w:rsidRPr="00F14E67" w:rsidRDefault="00E2269C">
            <w:pPr>
              <w:pStyle w:val="TableParagraph"/>
              <w:spacing w:before="5"/>
              <w:rPr>
                <w:rFonts w:asciiTheme="minorHAnsi" w:hAnsiTheme="minorHAnsi" w:cstheme="minorHAnsi"/>
                <w:sz w:val="84"/>
              </w:rPr>
            </w:pPr>
          </w:p>
          <w:p w:rsidR="00E2269C" w:rsidRPr="00F14E67" w:rsidRDefault="008F10C0">
            <w:pPr>
              <w:pStyle w:val="TableParagraph"/>
              <w:spacing w:line="208" w:lineRule="auto"/>
              <w:ind w:left="586" w:right="1993"/>
              <w:jc w:val="both"/>
              <w:rPr>
                <w:rFonts w:asciiTheme="minorHAnsi" w:hAnsiTheme="minorHAnsi" w:cstheme="minorHAnsi"/>
                <w:sz w:val="24"/>
              </w:rPr>
            </w:pPr>
            <w:r w:rsidRPr="00F14E67">
              <w:rPr>
                <w:rFonts w:asciiTheme="minorHAnsi" w:hAnsiTheme="minorHAnsi" w:cstheme="minorHAnsi"/>
                <w:w w:val="105"/>
                <w:sz w:val="60"/>
              </w:rPr>
              <w:t xml:space="preserve">Opšta </w:t>
            </w:r>
            <w:r w:rsidRPr="00F14E67">
              <w:rPr>
                <w:rFonts w:asciiTheme="minorHAnsi" w:hAnsiTheme="minorHAnsi" w:cstheme="minorHAnsi"/>
                <w:spacing w:val="-3"/>
                <w:w w:val="105"/>
                <w:sz w:val="60"/>
              </w:rPr>
              <w:t xml:space="preserve">preporuka </w:t>
            </w:r>
            <w:r w:rsidRPr="00F14E67">
              <w:rPr>
                <w:rFonts w:asciiTheme="minorHAnsi" w:hAnsiTheme="minorHAnsi" w:cstheme="minorHAnsi"/>
                <w:spacing w:val="-11"/>
                <w:w w:val="105"/>
                <w:sz w:val="60"/>
              </w:rPr>
              <w:t xml:space="preserve">br. </w:t>
            </w:r>
            <w:r w:rsidRPr="00F14E67">
              <w:rPr>
                <w:rFonts w:asciiTheme="minorHAnsi" w:hAnsiTheme="minorHAnsi" w:cstheme="minorHAnsi"/>
                <w:spacing w:val="-4"/>
                <w:w w:val="105"/>
                <w:sz w:val="60"/>
              </w:rPr>
              <w:t xml:space="preserve">19 Komiteta </w:t>
            </w:r>
            <w:r w:rsidRPr="00F14E67">
              <w:rPr>
                <w:rFonts w:asciiTheme="minorHAnsi" w:hAnsiTheme="minorHAnsi" w:cstheme="minorHAnsi"/>
                <w:w w:val="105"/>
                <w:sz w:val="60"/>
              </w:rPr>
              <w:t>za</w:t>
            </w:r>
            <w:r w:rsidRPr="00F14E67">
              <w:rPr>
                <w:rFonts w:asciiTheme="minorHAnsi" w:hAnsiTheme="minorHAnsi" w:cstheme="minorHAnsi"/>
                <w:spacing w:val="-16"/>
                <w:w w:val="105"/>
                <w:sz w:val="60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  <w:sz w:val="60"/>
              </w:rPr>
              <w:t xml:space="preserve">eliminaciju </w:t>
            </w:r>
            <w:r w:rsidRPr="00F14E67">
              <w:rPr>
                <w:rFonts w:asciiTheme="minorHAnsi" w:hAnsiTheme="minorHAnsi" w:cstheme="minorHAnsi"/>
                <w:spacing w:val="-1"/>
                <w:w w:val="107"/>
                <w:sz w:val="60"/>
              </w:rPr>
              <w:t>di</w:t>
            </w:r>
            <w:r w:rsidRPr="00F14E67">
              <w:rPr>
                <w:rFonts w:asciiTheme="minorHAnsi" w:hAnsiTheme="minorHAnsi" w:cstheme="minorHAnsi"/>
                <w:spacing w:val="-4"/>
                <w:w w:val="107"/>
                <w:sz w:val="60"/>
              </w:rPr>
              <w:t>s</w:t>
            </w:r>
            <w:r w:rsidRPr="00F14E67">
              <w:rPr>
                <w:rFonts w:asciiTheme="minorHAnsi" w:hAnsiTheme="minorHAnsi" w:cstheme="minorHAnsi"/>
                <w:spacing w:val="-1"/>
                <w:w w:val="104"/>
                <w:sz w:val="60"/>
              </w:rPr>
              <w:t>kriminac</w:t>
            </w:r>
            <w:r w:rsidRPr="00F14E67">
              <w:rPr>
                <w:rFonts w:asciiTheme="minorHAnsi" w:hAnsiTheme="minorHAnsi" w:cstheme="minorHAnsi"/>
                <w:spacing w:val="-5"/>
                <w:w w:val="104"/>
                <w:sz w:val="60"/>
              </w:rPr>
              <w:t>i</w:t>
            </w:r>
            <w:r w:rsidRPr="00F14E67">
              <w:rPr>
                <w:rFonts w:asciiTheme="minorHAnsi" w:hAnsiTheme="minorHAnsi" w:cstheme="minorHAnsi"/>
                <w:spacing w:val="-1"/>
                <w:w w:val="101"/>
                <w:sz w:val="60"/>
              </w:rPr>
              <w:t>j</w:t>
            </w:r>
            <w:r w:rsidRPr="00F14E67">
              <w:rPr>
                <w:rFonts w:asciiTheme="minorHAnsi" w:hAnsiTheme="minorHAnsi" w:cstheme="minorHAnsi"/>
                <w:w w:val="101"/>
                <w:sz w:val="60"/>
              </w:rPr>
              <w:t>e</w:t>
            </w:r>
            <w:r w:rsidRPr="00F14E67">
              <w:rPr>
                <w:rFonts w:asciiTheme="minorHAnsi" w:hAnsiTheme="minorHAnsi" w:cstheme="minorHAnsi"/>
                <w:spacing w:val="28"/>
                <w:sz w:val="60"/>
              </w:rPr>
              <w:t xml:space="preserve"> </w:t>
            </w:r>
            <w:r w:rsidRPr="00F14E67">
              <w:rPr>
                <w:rFonts w:asciiTheme="minorHAnsi" w:hAnsiTheme="minorHAnsi" w:cstheme="minorHAnsi"/>
                <w:spacing w:val="-12"/>
                <w:w w:val="107"/>
                <w:sz w:val="60"/>
              </w:rPr>
              <w:t>ž</w:t>
            </w:r>
            <w:r w:rsidRPr="00F14E67">
              <w:rPr>
                <w:rFonts w:asciiTheme="minorHAnsi" w:hAnsiTheme="minorHAnsi" w:cstheme="minorHAnsi"/>
                <w:spacing w:val="-1"/>
                <w:w w:val="105"/>
                <w:sz w:val="60"/>
              </w:rPr>
              <w:t>en</w:t>
            </w:r>
            <w:r w:rsidRPr="00F14E67">
              <w:rPr>
                <w:rFonts w:asciiTheme="minorHAnsi" w:hAnsiTheme="minorHAnsi" w:cstheme="minorHAnsi"/>
                <w:w w:val="105"/>
                <w:sz w:val="60"/>
              </w:rPr>
              <w:t>a</w:t>
            </w:r>
            <w:r w:rsidRPr="00F14E67">
              <w:rPr>
                <w:rFonts w:asciiTheme="minorHAnsi" w:hAnsiTheme="minorHAnsi" w:cstheme="minorHAnsi"/>
                <w:w w:val="115"/>
                <w:position w:val="24"/>
                <w:sz w:val="24"/>
              </w:rPr>
              <w:t>1</w:t>
            </w:r>
          </w:p>
          <w:p w:rsidR="00E2269C" w:rsidRPr="00F14E67" w:rsidRDefault="008F10C0">
            <w:pPr>
              <w:pStyle w:val="TableParagraph"/>
              <w:spacing w:before="574"/>
              <w:ind w:left="586"/>
              <w:rPr>
                <w:rFonts w:asciiTheme="minorHAnsi" w:hAnsiTheme="minorHAnsi" w:cstheme="minorHAnsi"/>
                <w:sz w:val="60"/>
              </w:rPr>
            </w:pPr>
            <w:r w:rsidRPr="00F14E67">
              <w:rPr>
                <w:rFonts w:asciiTheme="minorHAnsi" w:hAnsiTheme="minorHAnsi" w:cstheme="minorHAnsi"/>
                <w:w w:val="105"/>
                <w:sz w:val="60"/>
              </w:rPr>
              <w:t>Nasilje nad</w:t>
            </w:r>
            <w:r w:rsidRPr="00F14E67">
              <w:rPr>
                <w:rFonts w:asciiTheme="minorHAnsi" w:hAnsiTheme="minorHAnsi" w:cstheme="minorHAnsi"/>
                <w:spacing w:val="55"/>
                <w:w w:val="105"/>
                <w:sz w:val="60"/>
              </w:rPr>
              <w:t xml:space="preserve"> </w:t>
            </w:r>
            <w:r w:rsidRPr="00F14E67">
              <w:rPr>
                <w:rFonts w:asciiTheme="minorHAnsi" w:hAnsiTheme="minorHAnsi" w:cstheme="minorHAnsi"/>
                <w:spacing w:val="-3"/>
                <w:w w:val="105"/>
                <w:sz w:val="60"/>
              </w:rPr>
              <w:t>ženama</w:t>
            </w:r>
          </w:p>
          <w:p w:rsidR="00E2269C" w:rsidRPr="00F14E67" w:rsidRDefault="00E2269C">
            <w:pPr>
              <w:pStyle w:val="TableParagraph"/>
              <w:rPr>
                <w:rFonts w:asciiTheme="minorHAnsi" w:hAnsiTheme="minorHAnsi" w:cstheme="minorHAnsi"/>
                <w:sz w:val="68"/>
              </w:rPr>
            </w:pPr>
          </w:p>
          <w:p w:rsidR="00E2269C" w:rsidRPr="00F14E67" w:rsidRDefault="008F10C0">
            <w:pPr>
              <w:pStyle w:val="TableParagraph"/>
              <w:spacing w:before="528"/>
              <w:ind w:left="586"/>
              <w:rPr>
                <w:rFonts w:asciiTheme="minorHAnsi" w:hAnsiTheme="minorHAnsi" w:cstheme="minorHAnsi"/>
                <w:b/>
              </w:rPr>
            </w:pPr>
            <w:r w:rsidRPr="00F14E67">
              <w:rPr>
                <w:rFonts w:asciiTheme="minorHAnsi" w:hAnsiTheme="minorHAnsi" w:cstheme="minorHAnsi"/>
                <w:b/>
                <w:w w:val="105"/>
              </w:rPr>
              <w:t>OPŠTI PODACI</w:t>
            </w:r>
          </w:p>
          <w:p w:rsidR="00E2269C" w:rsidRPr="00F14E67" w:rsidRDefault="00E2269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E2269C" w:rsidRPr="00F14E67" w:rsidRDefault="008F10C0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</w:tabs>
              <w:spacing w:before="185" w:line="249" w:lineRule="auto"/>
              <w:ind w:right="1147" w:hanging="284"/>
              <w:jc w:val="both"/>
              <w:rPr>
                <w:rFonts w:asciiTheme="minorHAnsi" w:hAnsiTheme="minorHAnsi" w:cstheme="minorHAnsi"/>
              </w:rPr>
            </w:pPr>
            <w:r w:rsidRPr="00F14E67">
              <w:rPr>
                <w:rFonts w:asciiTheme="minorHAnsi" w:hAnsiTheme="minorHAnsi" w:cstheme="minorHAnsi"/>
                <w:w w:val="105"/>
              </w:rPr>
              <w:t>Nasilje zasnovano na razlici polova je oblik diskriminacije koji ozbiljno umanjuje</w:t>
            </w:r>
            <w:r w:rsidRPr="00F14E67">
              <w:rPr>
                <w:rFonts w:asciiTheme="minorHAnsi" w:hAnsiTheme="minorHAnsi" w:cstheme="minorHAnsi"/>
                <w:spacing w:val="-21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mogućnosti</w:t>
            </w:r>
            <w:r w:rsidRPr="00F14E67">
              <w:rPr>
                <w:rFonts w:asciiTheme="minorHAnsi" w:hAnsiTheme="minorHAnsi" w:cstheme="minorHAnsi"/>
                <w:spacing w:val="-21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da</w:t>
            </w:r>
            <w:r w:rsidRPr="00F14E67">
              <w:rPr>
                <w:rFonts w:asciiTheme="minorHAnsi" w:hAnsiTheme="minorHAnsi" w:cstheme="minorHAnsi"/>
                <w:spacing w:val="-21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žene</w:t>
            </w:r>
            <w:r w:rsidRPr="00F14E67">
              <w:rPr>
                <w:rFonts w:asciiTheme="minorHAnsi" w:hAnsiTheme="minorHAnsi" w:cstheme="minorHAnsi"/>
                <w:spacing w:val="-21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koriste</w:t>
            </w:r>
            <w:r w:rsidRPr="00F14E67">
              <w:rPr>
                <w:rFonts w:asciiTheme="minorHAnsi" w:hAnsiTheme="minorHAnsi" w:cstheme="minorHAnsi"/>
                <w:spacing w:val="-21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spacing w:val="-3"/>
                <w:w w:val="105"/>
              </w:rPr>
              <w:t>prava</w:t>
            </w:r>
            <w:r w:rsidRPr="00F14E67">
              <w:rPr>
                <w:rFonts w:asciiTheme="minorHAnsi" w:hAnsiTheme="minorHAnsi" w:cstheme="minorHAnsi"/>
                <w:spacing w:val="-21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i</w:t>
            </w:r>
            <w:r w:rsidRPr="00F14E67">
              <w:rPr>
                <w:rFonts w:asciiTheme="minorHAnsi" w:hAnsiTheme="minorHAnsi" w:cstheme="minorHAnsi"/>
                <w:spacing w:val="-21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slobode</w:t>
            </w:r>
            <w:r w:rsidRPr="00F14E67">
              <w:rPr>
                <w:rFonts w:asciiTheme="minorHAnsi" w:hAnsiTheme="minorHAnsi" w:cstheme="minorHAnsi"/>
                <w:spacing w:val="-21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na</w:t>
            </w:r>
            <w:r w:rsidRPr="00F14E67">
              <w:rPr>
                <w:rFonts w:asciiTheme="minorHAnsi" w:hAnsiTheme="minorHAnsi" w:cstheme="minorHAnsi"/>
                <w:spacing w:val="-21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osnovu</w:t>
            </w:r>
            <w:r w:rsidRPr="00F14E67">
              <w:rPr>
                <w:rFonts w:asciiTheme="minorHAnsi" w:hAnsiTheme="minorHAnsi" w:cstheme="minorHAnsi"/>
                <w:spacing w:val="-21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ravno- pravnosti sa</w:t>
            </w:r>
            <w:r w:rsidRPr="00F14E67">
              <w:rPr>
                <w:rFonts w:asciiTheme="minorHAnsi" w:hAnsiTheme="minorHAnsi" w:cstheme="minorHAnsi"/>
                <w:spacing w:val="13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muškarcima.</w:t>
            </w:r>
          </w:p>
          <w:p w:rsidR="00E2269C" w:rsidRPr="00F14E67" w:rsidRDefault="008F10C0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before="172" w:line="249" w:lineRule="auto"/>
              <w:ind w:right="1145" w:hanging="284"/>
              <w:jc w:val="both"/>
              <w:rPr>
                <w:rFonts w:asciiTheme="minorHAnsi" w:hAnsiTheme="minorHAnsi" w:cstheme="minorHAnsi"/>
              </w:rPr>
            </w:pPr>
            <w:r w:rsidRPr="00F14E67">
              <w:rPr>
                <w:rFonts w:asciiTheme="minorHAnsi" w:hAnsiTheme="minorHAnsi" w:cstheme="minorHAnsi"/>
                <w:w w:val="105"/>
              </w:rPr>
              <w:t>1989.</w:t>
            </w:r>
            <w:r w:rsidRPr="00F14E67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godine,</w:t>
            </w:r>
            <w:r w:rsidRPr="00F14E67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Komitet</w:t>
            </w:r>
            <w:r w:rsidRPr="00F14E67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je</w:t>
            </w:r>
            <w:r w:rsidRPr="00F14E67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preporučio</w:t>
            </w:r>
            <w:r w:rsidRPr="00F14E67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da</w:t>
            </w:r>
            <w:r w:rsidRPr="00F14E67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spacing w:val="-2"/>
                <w:w w:val="105"/>
              </w:rPr>
              <w:t>države</w:t>
            </w:r>
            <w:r w:rsidRPr="00F14E67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uključe</w:t>
            </w:r>
            <w:r w:rsidRPr="00F14E67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u</w:t>
            </w:r>
            <w:r w:rsidRPr="00F14E67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svoje</w:t>
            </w:r>
            <w:r w:rsidRPr="00F14E67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izvešta- je informacije o nasilju i o merama preduzetim u borbi sa nasiljem (Opšta preporuka 12, Osmo</w:t>
            </w:r>
            <w:r w:rsidRPr="00F14E67">
              <w:rPr>
                <w:rFonts w:asciiTheme="minorHAnsi" w:hAnsiTheme="minorHAnsi" w:cstheme="minorHAnsi"/>
                <w:spacing w:val="23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zasedanje).</w:t>
            </w:r>
          </w:p>
          <w:p w:rsidR="00E2269C" w:rsidRPr="00F14E67" w:rsidRDefault="008F10C0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before="173" w:line="249" w:lineRule="auto"/>
              <w:ind w:right="1146" w:hanging="284"/>
              <w:jc w:val="both"/>
              <w:rPr>
                <w:rFonts w:asciiTheme="minorHAnsi" w:hAnsiTheme="minorHAnsi" w:cstheme="minorHAnsi"/>
              </w:rPr>
            </w:pPr>
            <w:r w:rsidRPr="00F14E67">
              <w:rPr>
                <w:rFonts w:asciiTheme="minorHAnsi" w:hAnsiTheme="minorHAnsi" w:cstheme="minorHAnsi"/>
                <w:w w:val="105"/>
              </w:rPr>
              <w:t xml:space="preserve">Na desetom zasedanju Komiteta </w:t>
            </w:r>
            <w:r w:rsidRPr="00F14E67">
              <w:rPr>
                <w:rFonts w:asciiTheme="minorHAnsi" w:hAnsiTheme="minorHAnsi" w:cstheme="minorHAnsi"/>
                <w:spacing w:val="-4"/>
                <w:w w:val="105"/>
              </w:rPr>
              <w:t xml:space="preserve">1991. </w:t>
            </w:r>
            <w:r w:rsidRPr="00F14E67">
              <w:rPr>
                <w:rFonts w:asciiTheme="minorHAnsi" w:hAnsiTheme="minorHAnsi" w:cstheme="minorHAnsi"/>
                <w:w w:val="105"/>
              </w:rPr>
              <w:t xml:space="preserve">odlučeno je da se deo jedana- estog zasedanja posveti diskusiji i proučavanju člana 6 i drugih člano- va </w:t>
            </w:r>
            <w:r w:rsidRPr="00F14E67">
              <w:rPr>
                <w:rFonts w:asciiTheme="minorHAnsi" w:hAnsiTheme="minorHAnsi" w:cstheme="minorHAnsi"/>
                <w:spacing w:val="-3"/>
                <w:w w:val="105"/>
              </w:rPr>
              <w:t xml:space="preserve">Konvencije, </w:t>
            </w:r>
            <w:r w:rsidRPr="00F14E67">
              <w:rPr>
                <w:rFonts w:asciiTheme="minorHAnsi" w:hAnsiTheme="minorHAnsi" w:cstheme="minorHAnsi"/>
                <w:w w:val="105"/>
              </w:rPr>
              <w:t>koji se odnose na nasilje nad ženama i na seksualno uznemiravanje</w:t>
            </w:r>
            <w:r w:rsidRPr="00F14E67">
              <w:rPr>
                <w:rFonts w:asciiTheme="minorHAnsi" w:hAnsiTheme="minorHAnsi" w:cstheme="minorHAnsi"/>
                <w:spacing w:val="-19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i</w:t>
            </w:r>
            <w:r w:rsidRPr="00F14E67">
              <w:rPr>
                <w:rFonts w:asciiTheme="minorHAnsi" w:hAnsiTheme="minorHAnsi" w:cstheme="minorHAnsi"/>
                <w:spacing w:val="-19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zlostavljanje</w:t>
            </w:r>
            <w:r w:rsidRPr="00F14E67">
              <w:rPr>
                <w:rFonts w:asciiTheme="minorHAnsi" w:hAnsiTheme="minorHAnsi" w:cstheme="minorHAnsi"/>
                <w:spacing w:val="-19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žena.</w:t>
            </w:r>
            <w:r w:rsidRPr="00F14E67">
              <w:rPr>
                <w:rFonts w:asciiTheme="minorHAnsi" w:hAnsiTheme="minorHAnsi" w:cstheme="minorHAnsi"/>
                <w:spacing w:val="-19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Ova</w:t>
            </w:r>
            <w:r w:rsidRPr="00F14E67">
              <w:rPr>
                <w:rFonts w:asciiTheme="minorHAnsi" w:hAnsiTheme="minorHAnsi" w:cstheme="minorHAnsi"/>
                <w:spacing w:val="-19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tema</w:t>
            </w:r>
            <w:r w:rsidRPr="00F14E67">
              <w:rPr>
                <w:rFonts w:asciiTheme="minorHAnsi" w:hAnsiTheme="minorHAnsi" w:cstheme="minorHAnsi"/>
                <w:spacing w:val="-19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je</w:t>
            </w:r>
            <w:r w:rsidRPr="00F14E67">
              <w:rPr>
                <w:rFonts w:asciiTheme="minorHAnsi" w:hAnsiTheme="minorHAnsi" w:cstheme="minorHAnsi"/>
                <w:spacing w:val="-19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odabrana</w:t>
            </w:r>
            <w:r w:rsidRPr="00F14E67">
              <w:rPr>
                <w:rFonts w:asciiTheme="minorHAnsi" w:hAnsiTheme="minorHAnsi" w:cstheme="minorHAnsi"/>
                <w:spacing w:val="-19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u</w:t>
            </w:r>
            <w:r w:rsidRPr="00F14E67">
              <w:rPr>
                <w:rFonts w:asciiTheme="minorHAnsi" w:hAnsiTheme="minorHAnsi" w:cstheme="minorHAnsi"/>
                <w:spacing w:val="-19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 xml:space="preserve">očekivanju </w:t>
            </w:r>
            <w:r w:rsidRPr="00F14E67">
              <w:rPr>
                <w:rFonts w:asciiTheme="minorHAnsi" w:hAnsiTheme="minorHAnsi" w:cstheme="minorHAnsi"/>
                <w:spacing w:val="-3"/>
                <w:w w:val="105"/>
              </w:rPr>
              <w:t>Svetske konferenc</w:t>
            </w:r>
            <w:r w:rsidRPr="00F14E67">
              <w:rPr>
                <w:rFonts w:asciiTheme="minorHAnsi" w:hAnsiTheme="minorHAnsi" w:cstheme="minorHAnsi"/>
                <w:spacing w:val="-3"/>
                <w:w w:val="105"/>
              </w:rPr>
              <w:t xml:space="preserve">ije </w:t>
            </w:r>
            <w:r w:rsidRPr="00F14E67">
              <w:rPr>
                <w:rFonts w:asciiTheme="minorHAnsi" w:hAnsiTheme="minorHAnsi" w:cstheme="minorHAnsi"/>
                <w:w w:val="105"/>
              </w:rPr>
              <w:t xml:space="preserve">o ljudskim pravima 1993. koju je Generalna </w:t>
            </w:r>
            <w:r w:rsidRPr="00F14E67">
              <w:rPr>
                <w:rFonts w:asciiTheme="minorHAnsi" w:hAnsiTheme="minorHAnsi" w:cstheme="minorHAnsi"/>
                <w:spacing w:val="-3"/>
                <w:w w:val="105"/>
              </w:rPr>
              <w:t xml:space="preserve">sku- </w:t>
            </w:r>
            <w:r w:rsidRPr="00F14E67">
              <w:rPr>
                <w:rFonts w:asciiTheme="minorHAnsi" w:hAnsiTheme="minorHAnsi" w:cstheme="minorHAnsi"/>
                <w:w w:val="105"/>
              </w:rPr>
              <w:t>pština</w:t>
            </w:r>
            <w:r w:rsidRPr="00F14E67">
              <w:rPr>
                <w:rFonts w:asciiTheme="minorHAnsi" w:hAnsiTheme="minorHAnsi" w:cstheme="minorHAnsi"/>
                <w:spacing w:val="7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sazvala</w:t>
            </w:r>
            <w:r w:rsidRPr="00F14E67">
              <w:rPr>
                <w:rFonts w:asciiTheme="minorHAnsi" w:hAnsiTheme="minorHAnsi" w:cstheme="minorHAnsi"/>
                <w:spacing w:val="7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svojom</w:t>
            </w:r>
            <w:r w:rsidRPr="00F14E67">
              <w:rPr>
                <w:rFonts w:asciiTheme="minorHAnsi" w:hAnsiTheme="minorHAnsi" w:cstheme="minorHAnsi"/>
                <w:spacing w:val="7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rezolucijom</w:t>
            </w:r>
            <w:r w:rsidRPr="00F14E67">
              <w:rPr>
                <w:rFonts w:asciiTheme="minorHAnsi" w:hAnsiTheme="minorHAnsi" w:cstheme="minorHAnsi"/>
                <w:spacing w:val="7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45/155</w:t>
            </w:r>
            <w:r w:rsidRPr="00F14E67">
              <w:rPr>
                <w:rFonts w:asciiTheme="minorHAnsi" w:hAnsiTheme="minorHAnsi" w:cstheme="minorHAnsi"/>
                <w:spacing w:val="7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od</w:t>
            </w:r>
            <w:r w:rsidRPr="00F14E67">
              <w:rPr>
                <w:rFonts w:asciiTheme="minorHAnsi" w:hAnsiTheme="minorHAnsi" w:cstheme="minorHAnsi"/>
                <w:spacing w:val="7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18.</w:t>
            </w:r>
            <w:r w:rsidRPr="00F14E67">
              <w:rPr>
                <w:rFonts w:asciiTheme="minorHAnsi" w:hAnsiTheme="minorHAnsi" w:cstheme="minorHAnsi"/>
                <w:spacing w:val="7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decembra</w:t>
            </w:r>
            <w:r w:rsidRPr="00F14E67">
              <w:rPr>
                <w:rFonts w:asciiTheme="minorHAnsi" w:hAnsiTheme="minorHAnsi" w:cstheme="minorHAnsi"/>
                <w:spacing w:val="7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1990.</w:t>
            </w:r>
          </w:p>
          <w:p w:rsidR="00E2269C" w:rsidRPr="00F14E67" w:rsidRDefault="008F10C0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</w:tabs>
              <w:spacing w:before="174"/>
              <w:ind w:left="837" w:hanging="251"/>
              <w:jc w:val="both"/>
              <w:rPr>
                <w:rFonts w:asciiTheme="minorHAnsi" w:hAnsiTheme="minorHAnsi" w:cstheme="minorHAnsi"/>
              </w:rPr>
            </w:pPr>
            <w:r w:rsidRPr="00F14E67">
              <w:rPr>
                <w:rFonts w:asciiTheme="minorHAnsi" w:hAnsiTheme="minorHAnsi" w:cstheme="minorHAnsi"/>
                <w:w w:val="105"/>
              </w:rPr>
              <w:t>Komitet</w:t>
            </w:r>
            <w:r w:rsidRPr="00F14E67">
              <w:rPr>
                <w:rFonts w:asciiTheme="minorHAnsi" w:hAnsiTheme="minorHAnsi" w:cstheme="minorHAnsi"/>
                <w:spacing w:val="8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je</w:t>
            </w:r>
            <w:r w:rsidRPr="00F14E67">
              <w:rPr>
                <w:rFonts w:asciiTheme="minorHAnsi" w:hAnsiTheme="minorHAnsi" w:cstheme="minorHAnsi"/>
                <w:spacing w:val="8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zaključio</w:t>
            </w:r>
            <w:r w:rsidRPr="00F14E67">
              <w:rPr>
                <w:rFonts w:asciiTheme="minorHAnsi" w:hAnsiTheme="minorHAnsi" w:cstheme="minorHAnsi"/>
                <w:spacing w:val="8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da</w:t>
            </w:r>
            <w:r w:rsidRPr="00F14E67">
              <w:rPr>
                <w:rFonts w:asciiTheme="minorHAnsi" w:hAnsiTheme="minorHAnsi" w:cstheme="minorHAnsi"/>
                <w:spacing w:val="8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svi</w:t>
            </w:r>
            <w:r w:rsidRPr="00F14E67">
              <w:rPr>
                <w:rFonts w:asciiTheme="minorHAnsi" w:hAnsiTheme="minorHAnsi" w:cstheme="minorHAnsi"/>
                <w:spacing w:val="8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izveštaji</w:t>
            </w:r>
            <w:r w:rsidRPr="00F14E67">
              <w:rPr>
                <w:rFonts w:asciiTheme="minorHAnsi" w:hAnsiTheme="minorHAnsi" w:cstheme="minorHAnsi"/>
                <w:spacing w:val="8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država</w:t>
            </w:r>
            <w:r w:rsidRPr="00F14E67">
              <w:rPr>
                <w:rFonts w:asciiTheme="minorHAnsi" w:hAnsiTheme="minorHAnsi" w:cstheme="minorHAnsi"/>
                <w:spacing w:val="8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članica</w:t>
            </w:r>
            <w:r w:rsidRPr="00F14E67">
              <w:rPr>
                <w:rFonts w:asciiTheme="minorHAnsi" w:hAnsiTheme="minorHAnsi" w:cstheme="minorHAnsi"/>
                <w:spacing w:val="8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nisu</w:t>
            </w:r>
            <w:r w:rsidRPr="00F14E67">
              <w:rPr>
                <w:rFonts w:asciiTheme="minorHAnsi" w:hAnsiTheme="minorHAnsi" w:cstheme="minorHAnsi"/>
                <w:spacing w:val="8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adekvatno</w:t>
            </w:r>
            <w:r w:rsidRPr="00F14E67">
              <w:rPr>
                <w:rFonts w:asciiTheme="minorHAnsi" w:hAnsiTheme="minorHAnsi" w:cstheme="minorHAnsi"/>
                <w:spacing w:val="8"/>
                <w:w w:val="105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</w:rPr>
              <w:t>pri-</w:t>
            </w:r>
          </w:p>
        </w:tc>
      </w:tr>
      <w:tr w:rsidR="00E2269C" w:rsidRPr="00F14E67" w:rsidTr="00F14E67">
        <w:trPr>
          <w:trHeight w:val="857"/>
        </w:trPr>
        <w:tc>
          <w:tcPr>
            <w:tcW w:w="1134" w:type="dxa"/>
          </w:tcPr>
          <w:p w:rsidR="00E2269C" w:rsidRPr="00F14E67" w:rsidRDefault="00E2269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504" w:type="dxa"/>
          </w:tcPr>
          <w:p w:rsidR="00E2269C" w:rsidRPr="00F14E67" w:rsidRDefault="008F10C0">
            <w:pPr>
              <w:pStyle w:val="TableParagraph"/>
              <w:spacing w:before="92" w:line="244" w:lineRule="auto"/>
              <w:ind w:left="586" w:right="1152"/>
              <w:rPr>
                <w:rFonts w:asciiTheme="minorHAnsi" w:hAnsiTheme="minorHAnsi" w:cstheme="minorHAnsi"/>
                <w:sz w:val="16"/>
              </w:rPr>
            </w:pPr>
            <w:r w:rsidRPr="00F14E67">
              <w:rPr>
                <w:rFonts w:asciiTheme="minorHAnsi" w:hAnsiTheme="minorHAnsi" w:cstheme="minorHAnsi"/>
                <w:w w:val="105"/>
                <w:sz w:val="16"/>
              </w:rPr>
              <w:t>1.</w:t>
            </w:r>
            <w:r w:rsidRPr="00F14E67">
              <w:rPr>
                <w:rFonts w:asciiTheme="minorHAnsi" w:hAnsiTheme="minorHAnsi" w:cstheme="minorHAnsi"/>
                <w:spacing w:val="-4"/>
                <w:w w:val="105"/>
                <w:sz w:val="16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  <w:sz w:val="16"/>
              </w:rPr>
              <w:t>Jedanaesto</w:t>
            </w:r>
            <w:r w:rsidRPr="00F14E67">
              <w:rPr>
                <w:rFonts w:asciiTheme="minorHAnsi" w:hAnsiTheme="minorHAnsi" w:cstheme="minorHAnsi"/>
                <w:spacing w:val="-4"/>
                <w:w w:val="105"/>
                <w:sz w:val="16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  <w:sz w:val="16"/>
              </w:rPr>
              <w:t>zasedanje</w:t>
            </w:r>
            <w:r w:rsidRPr="00F14E67">
              <w:rPr>
                <w:rFonts w:asciiTheme="minorHAnsi" w:hAnsiTheme="minorHAnsi" w:cstheme="minorHAnsi"/>
                <w:spacing w:val="-4"/>
                <w:w w:val="105"/>
                <w:sz w:val="16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  <w:sz w:val="16"/>
              </w:rPr>
              <w:t>1992.</w:t>
            </w:r>
            <w:r w:rsidRPr="00F14E67">
              <w:rPr>
                <w:rFonts w:asciiTheme="minorHAnsi" w:hAnsiTheme="minorHAnsi" w:cstheme="minorHAnsi"/>
                <w:spacing w:val="-4"/>
                <w:w w:val="105"/>
                <w:sz w:val="16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  <w:sz w:val="16"/>
              </w:rPr>
              <w:t>Prevod:</w:t>
            </w:r>
            <w:r w:rsidRPr="00F14E67">
              <w:rPr>
                <w:rFonts w:asciiTheme="minorHAnsi" w:hAnsiTheme="minorHAnsi" w:cstheme="minorHAnsi"/>
                <w:spacing w:val="-4"/>
                <w:w w:val="105"/>
                <w:sz w:val="16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  <w:sz w:val="16"/>
              </w:rPr>
              <w:t>Kancelarija</w:t>
            </w:r>
            <w:r w:rsidRPr="00F14E67">
              <w:rPr>
                <w:rFonts w:asciiTheme="minorHAnsi" w:hAnsiTheme="minorHAnsi" w:cstheme="minorHAnsi"/>
                <w:spacing w:val="-4"/>
                <w:w w:val="105"/>
                <w:sz w:val="16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  <w:sz w:val="16"/>
              </w:rPr>
              <w:t>Visokog</w:t>
            </w:r>
            <w:r w:rsidRPr="00F14E67">
              <w:rPr>
                <w:rFonts w:asciiTheme="minorHAnsi" w:hAnsiTheme="minorHAnsi" w:cstheme="minorHAnsi"/>
                <w:spacing w:val="-4"/>
                <w:w w:val="105"/>
                <w:sz w:val="16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  <w:sz w:val="16"/>
              </w:rPr>
              <w:t>komesara</w:t>
            </w:r>
            <w:r w:rsidRPr="00F14E67">
              <w:rPr>
                <w:rFonts w:asciiTheme="minorHAnsi" w:hAnsiTheme="minorHAnsi" w:cstheme="minorHAnsi"/>
                <w:spacing w:val="-4"/>
                <w:w w:val="105"/>
                <w:sz w:val="16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  <w:sz w:val="16"/>
              </w:rPr>
              <w:t>za</w:t>
            </w:r>
            <w:r w:rsidRPr="00F14E67">
              <w:rPr>
                <w:rFonts w:asciiTheme="minorHAnsi" w:hAnsiTheme="minorHAnsi" w:cstheme="minorHAnsi"/>
                <w:spacing w:val="-4"/>
                <w:w w:val="105"/>
                <w:sz w:val="16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  <w:sz w:val="16"/>
              </w:rPr>
              <w:t>ljudska</w:t>
            </w:r>
            <w:r w:rsidRPr="00F14E67">
              <w:rPr>
                <w:rFonts w:asciiTheme="minorHAnsi" w:hAnsiTheme="minorHAnsi" w:cstheme="minorHAnsi"/>
                <w:spacing w:val="-4"/>
                <w:w w:val="105"/>
                <w:sz w:val="16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  <w:sz w:val="16"/>
              </w:rPr>
              <w:t>prava</w:t>
            </w:r>
            <w:r w:rsidRPr="00F14E67">
              <w:rPr>
                <w:rFonts w:asciiTheme="minorHAnsi" w:hAnsiTheme="minorHAnsi" w:cstheme="minorHAnsi"/>
                <w:spacing w:val="-4"/>
                <w:w w:val="105"/>
                <w:sz w:val="16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  <w:sz w:val="16"/>
              </w:rPr>
              <w:t>Misije</w:t>
            </w:r>
            <w:r w:rsidRPr="00F14E67">
              <w:rPr>
                <w:rFonts w:asciiTheme="minorHAnsi" w:hAnsiTheme="minorHAnsi" w:cstheme="minorHAnsi"/>
                <w:spacing w:val="-4"/>
                <w:w w:val="105"/>
                <w:sz w:val="16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  <w:sz w:val="16"/>
              </w:rPr>
              <w:t>u</w:t>
            </w:r>
            <w:r w:rsidRPr="00F14E67">
              <w:rPr>
                <w:rFonts w:asciiTheme="minorHAnsi" w:hAnsiTheme="minorHAnsi" w:cstheme="minorHAnsi"/>
                <w:spacing w:val="-4"/>
                <w:w w:val="105"/>
                <w:sz w:val="16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  <w:sz w:val="16"/>
              </w:rPr>
              <w:t>Srbiji i Crnoj</w:t>
            </w:r>
            <w:r w:rsidRPr="00F14E67">
              <w:rPr>
                <w:rFonts w:asciiTheme="minorHAnsi" w:hAnsiTheme="minorHAnsi" w:cstheme="minorHAnsi"/>
                <w:spacing w:val="8"/>
                <w:w w:val="105"/>
                <w:sz w:val="16"/>
              </w:rPr>
              <w:t xml:space="preserve"> </w:t>
            </w:r>
            <w:r w:rsidRPr="00F14E67">
              <w:rPr>
                <w:rFonts w:asciiTheme="minorHAnsi" w:hAnsiTheme="minorHAnsi" w:cstheme="minorHAnsi"/>
                <w:w w:val="105"/>
                <w:sz w:val="16"/>
              </w:rPr>
              <w:t>Gori</w:t>
            </w:r>
          </w:p>
        </w:tc>
      </w:tr>
    </w:tbl>
    <w:p w:rsidR="00E2269C" w:rsidRPr="00F14E67" w:rsidRDefault="00E2269C">
      <w:pPr>
        <w:spacing w:line="244" w:lineRule="auto"/>
        <w:rPr>
          <w:rFonts w:asciiTheme="minorHAnsi" w:hAnsiTheme="minorHAnsi" w:cstheme="minorHAnsi"/>
          <w:sz w:val="16"/>
        </w:rPr>
        <w:sectPr w:rsidR="00E2269C" w:rsidRPr="00F14E67">
          <w:footerReference w:type="even" r:id="rId7"/>
          <w:footerReference w:type="default" r:id="rId8"/>
          <w:type w:val="continuous"/>
          <w:pgSz w:w="12240" w:h="15840"/>
          <w:pgMar w:top="540" w:right="1180" w:bottom="1440" w:left="1180" w:header="720" w:footer="1321" w:gutter="0"/>
          <w:pgNumType w:start="29"/>
          <w:cols w:space="720"/>
        </w:sectPr>
      </w:pPr>
    </w:p>
    <w:p w:rsidR="00E2269C" w:rsidRPr="00F14E67" w:rsidRDefault="00E2269C">
      <w:pPr>
        <w:pStyle w:val="BodyText"/>
        <w:rPr>
          <w:rFonts w:asciiTheme="minorHAnsi" w:hAnsiTheme="minorHAnsi" w:cstheme="minorHAnsi"/>
          <w:sz w:val="20"/>
        </w:rPr>
      </w:pPr>
    </w:p>
    <w:p w:rsidR="00E2269C" w:rsidRPr="00F14E67" w:rsidRDefault="00E2269C">
      <w:pPr>
        <w:pStyle w:val="BodyText"/>
        <w:rPr>
          <w:rFonts w:asciiTheme="minorHAnsi" w:hAnsiTheme="minorHAnsi" w:cstheme="minorHAnsi"/>
          <w:sz w:val="20"/>
        </w:rPr>
      </w:pPr>
    </w:p>
    <w:p w:rsidR="00E2269C" w:rsidRPr="00F14E67" w:rsidRDefault="00E2269C">
      <w:pPr>
        <w:pStyle w:val="BodyText"/>
        <w:rPr>
          <w:rFonts w:asciiTheme="minorHAnsi" w:hAnsiTheme="minorHAnsi" w:cstheme="minorHAnsi"/>
          <w:sz w:val="20"/>
        </w:rPr>
      </w:pPr>
    </w:p>
    <w:p w:rsidR="00E2269C" w:rsidRPr="00F14E67" w:rsidRDefault="00E2269C">
      <w:pPr>
        <w:pStyle w:val="BodyText"/>
        <w:spacing w:before="3"/>
        <w:rPr>
          <w:rFonts w:asciiTheme="minorHAnsi" w:hAnsiTheme="minorHAnsi" w:cstheme="minorHAnsi"/>
          <w:sz w:val="28"/>
        </w:rPr>
      </w:pPr>
    </w:p>
    <w:p w:rsidR="00E2269C" w:rsidRPr="00F14E67" w:rsidRDefault="008F10C0">
      <w:pPr>
        <w:pStyle w:val="BodyText"/>
        <w:spacing w:before="86" w:line="249" w:lineRule="auto"/>
        <w:ind w:left="1558" w:right="1839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 xml:space="preserve">kazali blisku povezanost diskriminacije žena, nasilja zasnovanog na razlici polova i kršenje ljudskih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prava </w:t>
      </w:r>
      <w:r w:rsidRPr="00F14E67">
        <w:rPr>
          <w:rFonts w:asciiTheme="minorHAnsi" w:hAnsiTheme="minorHAnsi" w:cstheme="minorHAnsi"/>
          <w:w w:val="105"/>
        </w:rPr>
        <w:t xml:space="preserve">i sloboda. Za potpuno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sprovođe- </w:t>
      </w:r>
      <w:r w:rsidRPr="00F14E67">
        <w:rPr>
          <w:rFonts w:asciiTheme="minorHAnsi" w:hAnsiTheme="minorHAnsi" w:cstheme="minorHAnsi"/>
          <w:w w:val="105"/>
        </w:rPr>
        <w:t>nje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3"/>
          <w:w w:val="105"/>
        </w:rPr>
        <w:t>Konvencije</w:t>
      </w:r>
      <w:r w:rsidRPr="00F14E67">
        <w:rPr>
          <w:rFonts w:asciiTheme="minorHAnsi" w:hAnsiTheme="minorHAnsi" w:cstheme="minorHAnsi"/>
          <w:spacing w:val="2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potrebno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je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da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2"/>
          <w:w w:val="105"/>
        </w:rPr>
        <w:t>države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uvedu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stvarne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mere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cilju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suzbi- janja svih oblika nasilja nad</w:t>
      </w:r>
      <w:r w:rsidRPr="00F14E67">
        <w:rPr>
          <w:rFonts w:asciiTheme="minorHAnsi" w:hAnsiTheme="minorHAnsi" w:cstheme="minorHAnsi"/>
          <w:spacing w:val="3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ženama.</w:t>
      </w:r>
    </w:p>
    <w:p w:rsidR="00E2269C" w:rsidRPr="00F14E67" w:rsidRDefault="008F10C0">
      <w:pPr>
        <w:pStyle w:val="ListParagraph"/>
        <w:numPr>
          <w:ilvl w:val="0"/>
          <w:numId w:val="2"/>
        </w:numPr>
        <w:tabs>
          <w:tab w:val="left" w:pos="1526"/>
        </w:tabs>
        <w:spacing w:before="173" w:line="249" w:lineRule="auto"/>
        <w:ind w:right="1838" w:hanging="284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Komitet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je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predložio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državama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članicama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da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razmatranju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svoje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poli- tike i zakona i u dostavljanju izveštaja u skladu sa Konvencijom vode računa o sledećim komentarima Komiteta u vezi sa nasiljem zasnova- nim na razlici</w:t>
      </w:r>
      <w:r w:rsidRPr="00F14E67">
        <w:rPr>
          <w:rFonts w:asciiTheme="minorHAnsi" w:hAnsiTheme="minorHAnsi" w:cstheme="minorHAnsi"/>
          <w:spacing w:val="2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polova.</w:t>
      </w:r>
    </w:p>
    <w:p w:rsidR="00E2269C" w:rsidRPr="00F14E67" w:rsidRDefault="00E2269C">
      <w:pPr>
        <w:pStyle w:val="BodyText"/>
        <w:rPr>
          <w:rFonts w:asciiTheme="minorHAnsi" w:hAnsiTheme="minorHAnsi" w:cstheme="minorHAnsi"/>
          <w:sz w:val="24"/>
        </w:rPr>
      </w:pPr>
    </w:p>
    <w:p w:rsidR="00E2269C" w:rsidRPr="00F14E67" w:rsidRDefault="00E2269C">
      <w:pPr>
        <w:pStyle w:val="BodyText"/>
        <w:rPr>
          <w:rFonts w:asciiTheme="minorHAnsi" w:hAnsiTheme="minorHAnsi" w:cstheme="minorHAnsi"/>
          <w:sz w:val="27"/>
        </w:rPr>
      </w:pPr>
    </w:p>
    <w:p w:rsidR="00E2269C" w:rsidRPr="00F14E67" w:rsidRDefault="008F10C0">
      <w:pPr>
        <w:pStyle w:val="Heading1"/>
        <w:ind w:left="1274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OPŠTI KOMENTARI</w:t>
      </w:r>
    </w:p>
    <w:p w:rsidR="00E2269C" w:rsidRPr="00F14E67" w:rsidRDefault="00E2269C">
      <w:pPr>
        <w:pStyle w:val="BodyText"/>
        <w:rPr>
          <w:rFonts w:asciiTheme="minorHAnsi" w:hAnsiTheme="minorHAnsi" w:cstheme="minorHAnsi"/>
          <w:b/>
          <w:sz w:val="24"/>
        </w:rPr>
      </w:pPr>
    </w:p>
    <w:p w:rsidR="00E2269C" w:rsidRPr="00F14E67" w:rsidRDefault="00E2269C">
      <w:pPr>
        <w:pStyle w:val="BodyText"/>
        <w:spacing w:before="9"/>
        <w:rPr>
          <w:rFonts w:asciiTheme="minorHAnsi" w:hAnsiTheme="minorHAnsi" w:cstheme="minorHAnsi"/>
          <w:b/>
          <w:sz w:val="27"/>
        </w:rPr>
      </w:pPr>
    </w:p>
    <w:p w:rsidR="00E2269C" w:rsidRPr="00F14E67" w:rsidRDefault="008F10C0">
      <w:pPr>
        <w:pStyle w:val="ListParagraph"/>
        <w:numPr>
          <w:ilvl w:val="0"/>
          <w:numId w:val="2"/>
        </w:numPr>
        <w:tabs>
          <w:tab w:val="left" w:pos="1520"/>
        </w:tabs>
        <w:spacing w:before="0" w:line="249" w:lineRule="auto"/>
        <w:ind w:right="1838" w:hanging="284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 xml:space="preserve">U Članu 1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Konvencije </w:t>
      </w:r>
      <w:r w:rsidRPr="00F14E67">
        <w:rPr>
          <w:rFonts w:asciiTheme="minorHAnsi" w:hAnsiTheme="minorHAnsi" w:cstheme="minorHAnsi"/>
          <w:w w:val="105"/>
        </w:rPr>
        <w:t>definiše se pojam diskriminacije žena. Definicija diskriminacije uključuje nasilje zasnovano na razlici polova, to jest, nasilje koje je usmereno prema ženi zato što je žena ili nasilje koje u većoj meri utiče na žene nego na muškarce. Ono uklju</w:t>
      </w:r>
      <w:r w:rsidRPr="00F14E67">
        <w:rPr>
          <w:rFonts w:asciiTheme="minorHAnsi" w:hAnsiTheme="minorHAnsi" w:cstheme="minorHAnsi"/>
          <w:w w:val="105"/>
        </w:rPr>
        <w:t xml:space="preserve">čuje dela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koja </w:t>
      </w:r>
      <w:r w:rsidRPr="00F14E67">
        <w:rPr>
          <w:rFonts w:asciiTheme="minorHAnsi" w:hAnsiTheme="minorHAnsi" w:cstheme="minorHAnsi"/>
          <w:w w:val="105"/>
        </w:rPr>
        <w:t>nanose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fizički,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mentalni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ili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seksualni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bol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ili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patnju,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pretnje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takvim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 xml:space="preserve">deli- ma, prinudu i druge vidove ograničavanja slobode. Nasilje zasnovano na razlici polova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može </w:t>
      </w:r>
      <w:r w:rsidRPr="00F14E67">
        <w:rPr>
          <w:rFonts w:asciiTheme="minorHAnsi" w:hAnsiTheme="minorHAnsi" w:cstheme="minorHAnsi"/>
          <w:w w:val="105"/>
        </w:rPr>
        <w:t xml:space="preserve">da prekrši određene odredbe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Konvencije, </w:t>
      </w:r>
      <w:r w:rsidRPr="00F14E67">
        <w:rPr>
          <w:rFonts w:asciiTheme="minorHAnsi" w:hAnsiTheme="minorHAnsi" w:cstheme="minorHAnsi"/>
          <w:w w:val="105"/>
        </w:rPr>
        <w:t>bez obzira na to da li se u ovim o</w:t>
      </w:r>
      <w:r w:rsidRPr="00F14E67">
        <w:rPr>
          <w:rFonts w:asciiTheme="minorHAnsi" w:hAnsiTheme="minorHAnsi" w:cstheme="minorHAnsi"/>
          <w:w w:val="105"/>
        </w:rPr>
        <w:t>dredbama izričito spominje</w:t>
      </w:r>
      <w:r w:rsidRPr="00F14E67">
        <w:rPr>
          <w:rFonts w:asciiTheme="minorHAnsi" w:hAnsiTheme="minorHAnsi" w:cstheme="minorHAnsi"/>
          <w:spacing w:val="-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nasilje.</w:t>
      </w:r>
    </w:p>
    <w:p w:rsidR="00E2269C" w:rsidRPr="00F14E67" w:rsidRDefault="008F10C0">
      <w:pPr>
        <w:pStyle w:val="ListParagraph"/>
        <w:numPr>
          <w:ilvl w:val="0"/>
          <w:numId w:val="2"/>
        </w:numPr>
        <w:tabs>
          <w:tab w:val="left" w:pos="1486"/>
        </w:tabs>
        <w:spacing w:before="176" w:line="249" w:lineRule="auto"/>
        <w:ind w:hanging="284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Nasilje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zasnovano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razlici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polova,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koje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šteti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ili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negira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ženama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 xml:space="preserve">uživanje ljudskih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prava </w:t>
      </w:r>
      <w:r w:rsidRPr="00F14E67">
        <w:rPr>
          <w:rFonts w:asciiTheme="minorHAnsi" w:hAnsiTheme="minorHAnsi" w:cstheme="minorHAnsi"/>
          <w:w w:val="105"/>
        </w:rPr>
        <w:t>i fundamentalnih sloboda prema opštem međunarod- nom</w:t>
      </w:r>
      <w:r w:rsidRPr="00F14E67">
        <w:rPr>
          <w:rFonts w:asciiTheme="minorHAnsi" w:hAnsiTheme="minorHAnsi" w:cstheme="minorHAnsi"/>
          <w:spacing w:val="-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pravu</w:t>
      </w:r>
      <w:r w:rsidRPr="00F14E67">
        <w:rPr>
          <w:rFonts w:asciiTheme="minorHAnsi" w:hAnsiTheme="minorHAnsi" w:cstheme="minorHAnsi"/>
          <w:spacing w:val="-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ili</w:t>
      </w:r>
      <w:r w:rsidRPr="00F14E67">
        <w:rPr>
          <w:rFonts w:asciiTheme="minorHAnsi" w:hAnsiTheme="minorHAnsi" w:cstheme="minorHAnsi"/>
          <w:spacing w:val="-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prema</w:t>
      </w:r>
      <w:r w:rsidRPr="00F14E67">
        <w:rPr>
          <w:rFonts w:asciiTheme="minorHAnsi" w:hAnsiTheme="minorHAnsi" w:cstheme="minorHAnsi"/>
          <w:spacing w:val="-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konvencijama</w:t>
      </w:r>
      <w:r w:rsidRPr="00F14E67">
        <w:rPr>
          <w:rFonts w:asciiTheme="minorHAnsi" w:hAnsiTheme="minorHAnsi" w:cstheme="minorHAnsi"/>
          <w:spacing w:val="-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</w:t>
      </w:r>
      <w:r w:rsidRPr="00F14E67">
        <w:rPr>
          <w:rFonts w:asciiTheme="minorHAnsi" w:hAnsiTheme="minorHAnsi" w:cstheme="minorHAnsi"/>
          <w:spacing w:val="-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ljudskim</w:t>
      </w:r>
      <w:r w:rsidRPr="00F14E67">
        <w:rPr>
          <w:rFonts w:asciiTheme="minorHAnsi" w:hAnsiTheme="minorHAnsi" w:cstheme="minorHAnsi"/>
          <w:spacing w:val="-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pravima,</w:t>
      </w:r>
      <w:r w:rsidRPr="00F14E67">
        <w:rPr>
          <w:rFonts w:asciiTheme="minorHAnsi" w:hAnsiTheme="minorHAnsi" w:cstheme="minorHAnsi"/>
          <w:spacing w:val="-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jeste</w:t>
      </w:r>
      <w:r w:rsidRPr="00F14E67">
        <w:rPr>
          <w:rFonts w:asciiTheme="minorHAnsi" w:hAnsiTheme="minorHAnsi" w:cstheme="minorHAnsi"/>
          <w:spacing w:val="-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 xml:space="preserve">diskrimi- nacija prema članu 1.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Konvencije. </w:t>
      </w:r>
      <w:r w:rsidRPr="00F14E67">
        <w:rPr>
          <w:rFonts w:asciiTheme="minorHAnsi" w:hAnsiTheme="minorHAnsi" w:cstheme="minorHAnsi"/>
          <w:w w:val="105"/>
        </w:rPr>
        <w:t xml:space="preserve">Ova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prava </w:t>
      </w:r>
      <w:r w:rsidRPr="00F14E67">
        <w:rPr>
          <w:rFonts w:asciiTheme="minorHAnsi" w:hAnsiTheme="minorHAnsi" w:cstheme="minorHAnsi"/>
          <w:w w:val="105"/>
        </w:rPr>
        <w:t>i slobode</w:t>
      </w:r>
      <w:r w:rsidRPr="00F14E67">
        <w:rPr>
          <w:rFonts w:asciiTheme="minorHAnsi" w:hAnsiTheme="minorHAnsi" w:cstheme="minorHAnsi"/>
          <w:spacing w:val="3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uključuju:</w:t>
      </w:r>
    </w:p>
    <w:p w:rsidR="00E2269C" w:rsidRPr="00F14E67" w:rsidRDefault="008F10C0">
      <w:pPr>
        <w:pStyle w:val="ListParagraph"/>
        <w:numPr>
          <w:ilvl w:val="1"/>
          <w:numId w:val="2"/>
        </w:numPr>
        <w:tabs>
          <w:tab w:val="left" w:pos="1795"/>
        </w:tabs>
        <w:spacing w:before="173"/>
        <w:ind w:right="0" w:hanging="283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3"/>
        </w:rPr>
        <w:t xml:space="preserve">pravo </w:t>
      </w:r>
      <w:r w:rsidRPr="00F14E67">
        <w:rPr>
          <w:rFonts w:asciiTheme="minorHAnsi" w:hAnsiTheme="minorHAnsi" w:cstheme="minorHAnsi"/>
        </w:rPr>
        <w:t>na</w:t>
      </w:r>
      <w:r w:rsidRPr="00F14E67">
        <w:rPr>
          <w:rFonts w:asciiTheme="minorHAnsi" w:hAnsiTheme="minorHAnsi" w:cstheme="minorHAnsi"/>
          <w:spacing w:val="22"/>
        </w:rPr>
        <w:t xml:space="preserve"> </w:t>
      </w:r>
      <w:r w:rsidRPr="00F14E67">
        <w:rPr>
          <w:rFonts w:asciiTheme="minorHAnsi" w:hAnsiTheme="minorHAnsi" w:cstheme="minorHAnsi"/>
        </w:rPr>
        <w:t>život,</w:t>
      </w:r>
    </w:p>
    <w:p w:rsidR="00E2269C" w:rsidRPr="00F14E67" w:rsidRDefault="008F10C0">
      <w:pPr>
        <w:pStyle w:val="ListParagraph"/>
        <w:numPr>
          <w:ilvl w:val="1"/>
          <w:numId w:val="2"/>
        </w:numPr>
        <w:tabs>
          <w:tab w:val="left" w:pos="1790"/>
        </w:tabs>
        <w:spacing w:before="181" w:line="249" w:lineRule="auto"/>
        <w:ind w:right="1838" w:hanging="283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3"/>
          <w:w w:val="105"/>
        </w:rPr>
        <w:t>pravo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da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se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ne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bude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žrtva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mučenja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ili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okrutnog,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nehumanog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ili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poni- žavajućeg odnosa ili</w:t>
      </w:r>
      <w:r w:rsidRPr="00F14E67">
        <w:rPr>
          <w:rFonts w:asciiTheme="minorHAnsi" w:hAnsiTheme="minorHAnsi" w:cstheme="minorHAnsi"/>
          <w:spacing w:val="2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kazne,</w:t>
      </w:r>
    </w:p>
    <w:p w:rsidR="00E2269C" w:rsidRPr="00F14E67" w:rsidRDefault="008F10C0">
      <w:pPr>
        <w:pStyle w:val="ListParagraph"/>
        <w:numPr>
          <w:ilvl w:val="1"/>
          <w:numId w:val="2"/>
        </w:numPr>
        <w:tabs>
          <w:tab w:val="left" w:pos="1791"/>
        </w:tabs>
        <w:spacing w:line="249" w:lineRule="auto"/>
        <w:ind w:hanging="283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3"/>
          <w:w w:val="105"/>
        </w:rPr>
        <w:t xml:space="preserve">pravo </w:t>
      </w:r>
      <w:r w:rsidRPr="00F14E67">
        <w:rPr>
          <w:rFonts w:asciiTheme="minorHAnsi" w:hAnsiTheme="minorHAnsi" w:cstheme="minorHAnsi"/>
          <w:w w:val="105"/>
        </w:rPr>
        <w:t>na jednaku zaštitu prema humanitarnim normama za vreme međunarodnog ili unutrašnjeg oružanog</w:t>
      </w:r>
      <w:r w:rsidRPr="00F14E67">
        <w:rPr>
          <w:rFonts w:asciiTheme="minorHAnsi" w:hAnsiTheme="minorHAnsi" w:cstheme="minorHAnsi"/>
          <w:spacing w:val="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sukoba,</w:t>
      </w:r>
    </w:p>
    <w:p w:rsidR="00E2269C" w:rsidRPr="00F14E67" w:rsidRDefault="008F10C0">
      <w:pPr>
        <w:pStyle w:val="ListParagraph"/>
        <w:numPr>
          <w:ilvl w:val="1"/>
          <w:numId w:val="2"/>
        </w:numPr>
        <w:tabs>
          <w:tab w:val="left" w:pos="1797"/>
        </w:tabs>
        <w:spacing w:before="171"/>
        <w:ind w:left="1796" w:right="0" w:hanging="238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3"/>
          <w:w w:val="105"/>
        </w:rPr>
        <w:t xml:space="preserve">pravo </w:t>
      </w:r>
      <w:r w:rsidRPr="00F14E67">
        <w:rPr>
          <w:rFonts w:asciiTheme="minorHAnsi" w:hAnsiTheme="minorHAnsi" w:cstheme="minorHAnsi"/>
          <w:w w:val="105"/>
        </w:rPr>
        <w:t>na slobodu i bezbednost</w:t>
      </w:r>
      <w:r w:rsidRPr="00F14E67">
        <w:rPr>
          <w:rFonts w:asciiTheme="minorHAnsi" w:hAnsiTheme="minorHAnsi" w:cstheme="minorHAnsi"/>
          <w:spacing w:val="3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ličnosti,</w:t>
      </w:r>
    </w:p>
    <w:p w:rsidR="00E2269C" w:rsidRPr="00F14E67" w:rsidRDefault="008F10C0">
      <w:pPr>
        <w:pStyle w:val="ListParagraph"/>
        <w:numPr>
          <w:ilvl w:val="1"/>
          <w:numId w:val="2"/>
        </w:numPr>
        <w:tabs>
          <w:tab w:val="left" w:pos="1793"/>
        </w:tabs>
        <w:spacing w:before="182"/>
        <w:ind w:left="1792" w:right="0" w:hanging="234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3"/>
          <w:w w:val="105"/>
        </w:rPr>
        <w:t xml:space="preserve">pravo </w:t>
      </w:r>
      <w:r w:rsidRPr="00F14E67">
        <w:rPr>
          <w:rFonts w:asciiTheme="minorHAnsi" w:hAnsiTheme="minorHAnsi" w:cstheme="minorHAnsi"/>
          <w:w w:val="105"/>
        </w:rPr>
        <w:t xml:space="preserve">na jednaku </w:t>
      </w:r>
      <w:r w:rsidRPr="00F14E67">
        <w:rPr>
          <w:rFonts w:asciiTheme="minorHAnsi" w:hAnsiTheme="minorHAnsi" w:cstheme="minorHAnsi"/>
          <w:spacing w:val="-3"/>
          <w:w w:val="105"/>
        </w:rPr>
        <w:t>zakonsku</w:t>
      </w:r>
      <w:r w:rsidRPr="00F14E67">
        <w:rPr>
          <w:rFonts w:asciiTheme="minorHAnsi" w:hAnsiTheme="minorHAnsi" w:cstheme="minorHAnsi"/>
          <w:spacing w:val="3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zaštitu,</w:t>
      </w:r>
    </w:p>
    <w:p w:rsidR="00E2269C" w:rsidRPr="00F14E67" w:rsidRDefault="008F10C0">
      <w:pPr>
        <w:pStyle w:val="ListParagraph"/>
        <w:numPr>
          <w:ilvl w:val="1"/>
          <w:numId w:val="2"/>
        </w:numPr>
        <w:tabs>
          <w:tab w:val="left" w:pos="1744"/>
        </w:tabs>
        <w:spacing w:before="181"/>
        <w:ind w:left="1743" w:right="0" w:hanging="185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3"/>
          <w:w w:val="105"/>
        </w:rPr>
        <w:t xml:space="preserve">pravo </w:t>
      </w:r>
      <w:r w:rsidRPr="00F14E67">
        <w:rPr>
          <w:rFonts w:asciiTheme="minorHAnsi" w:hAnsiTheme="minorHAnsi" w:cstheme="minorHAnsi"/>
          <w:w w:val="105"/>
        </w:rPr>
        <w:t>na ravnopravnost u</w:t>
      </w:r>
      <w:r w:rsidRPr="00F14E67">
        <w:rPr>
          <w:rFonts w:asciiTheme="minorHAnsi" w:hAnsiTheme="minorHAnsi" w:cstheme="minorHAnsi"/>
          <w:spacing w:val="2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porodici,</w:t>
      </w:r>
    </w:p>
    <w:p w:rsidR="00E2269C" w:rsidRPr="00F14E67" w:rsidRDefault="008F10C0">
      <w:pPr>
        <w:pStyle w:val="ListParagraph"/>
        <w:numPr>
          <w:ilvl w:val="1"/>
          <w:numId w:val="2"/>
        </w:numPr>
        <w:tabs>
          <w:tab w:val="left" w:pos="1787"/>
        </w:tabs>
        <w:spacing w:before="182"/>
        <w:ind w:left="1786" w:right="0" w:hanging="228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3"/>
          <w:w w:val="105"/>
        </w:rPr>
        <w:t xml:space="preserve">pravo </w:t>
      </w:r>
      <w:r w:rsidRPr="00F14E67">
        <w:rPr>
          <w:rFonts w:asciiTheme="minorHAnsi" w:hAnsiTheme="minorHAnsi" w:cstheme="minorHAnsi"/>
          <w:w w:val="105"/>
        </w:rPr>
        <w:t>na najviši dostupan standard fizičkog i mentalnog</w:t>
      </w:r>
      <w:r w:rsidRPr="00F14E67">
        <w:rPr>
          <w:rFonts w:asciiTheme="minorHAnsi" w:hAnsiTheme="minorHAnsi" w:cstheme="minorHAnsi"/>
          <w:spacing w:val="3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zdravlja,</w:t>
      </w:r>
    </w:p>
    <w:p w:rsidR="00E2269C" w:rsidRPr="00F14E67" w:rsidRDefault="008F10C0">
      <w:pPr>
        <w:pStyle w:val="ListParagraph"/>
        <w:numPr>
          <w:ilvl w:val="1"/>
          <w:numId w:val="2"/>
        </w:numPr>
        <w:tabs>
          <w:tab w:val="left" w:pos="1797"/>
        </w:tabs>
        <w:spacing w:before="181"/>
        <w:ind w:left="1796" w:right="0" w:hanging="238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3"/>
        </w:rPr>
        <w:t xml:space="preserve">pravo </w:t>
      </w:r>
      <w:r w:rsidRPr="00F14E67">
        <w:rPr>
          <w:rFonts w:asciiTheme="minorHAnsi" w:hAnsiTheme="minorHAnsi" w:cstheme="minorHAnsi"/>
        </w:rPr>
        <w:t>na pravedne i prihvatljive uslove</w:t>
      </w:r>
      <w:r w:rsidRPr="00F14E67">
        <w:rPr>
          <w:rFonts w:asciiTheme="minorHAnsi" w:hAnsiTheme="minorHAnsi" w:cstheme="minorHAnsi"/>
          <w:spacing w:val="15"/>
        </w:rPr>
        <w:t xml:space="preserve"> </w:t>
      </w:r>
      <w:r w:rsidRPr="00F14E67">
        <w:rPr>
          <w:rFonts w:asciiTheme="minorHAnsi" w:hAnsiTheme="minorHAnsi" w:cstheme="minorHAnsi"/>
        </w:rPr>
        <w:t>rada.</w:t>
      </w:r>
    </w:p>
    <w:p w:rsidR="00E2269C" w:rsidRPr="00F14E67" w:rsidRDefault="008F10C0">
      <w:pPr>
        <w:pStyle w:val="ListParagraph"/>
        <w:numPr>
          <w:ilvl w:val="0"/>
          <w:numId w:val="2"/>
        </w:numPr>
        <w:tabs>
          <w:tab w:val="left" w:pos="1533"/>
        </w:tabs>
        <w:spacing w:before="182"/>
        <w:ind w:left="1532" w:right="0" w:hanging="258"/>
        <w:jc w:val="left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3"/>
          <w:w w:val="105"/>
        </w:rPr>
        <w:t>Konvencija</w:t>
      </w:r>
      <w:r w:rsidRPr="00F14E67">
        <w:rPr>
          <w:rFonts w:asciiTheme="minorHAnsi" w:hAnsiTheme="minorHAnsi" w:cstheme="minorHAnsi"/>
          <w:spacing w:val="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se</w:t>
      </w:r>
      <w:r w:rsidRPr="00F14E67">
        <w:rPr>
          <w:rFonts w:asciiTheme="minorHAnsi" w:hAnsiTheme="minorHAnsi" w:cstheme="minorHAnsi"/>
          <w:spacing w:val="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primenjuje</w:t>
      </w:r>
      <w:r w:rsidRPr="00F14E67">
        <w:rPr>
          <w:rFonts w:asciiTheme="minorHAnsi" w:hAnsiTheme="minorHAnsi" w:cstheme="minorHAnsi"/>
          <w:spacing w:val="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</w:t>
      </w:r>
      <w:r w:rsidRPr="00F14E67">
        <w:rPr>
          <w:rFonts w:asciiTheme="minorHAnsi" w:hAnsiTheme="minorHAnsi" w:cstheme="minorHAnsi"/>
          <w:spacing w:val="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nasilje</w:t>
      </w:r>
      <w:r w:rsidRPr="00F14E67">
        <w:rPr>
          <w:rFonts w:asciiTheme="minorHAnsi" w:hAnsiTheme="minorHAnsi" w:cstheme="minorHAnsi"/>
          <w:spacing w:val="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počinjeno</w:t>
      </w:r>
      <w:r w:rsidRPr="00F14E67">
        <w:rPr>
          <w:rFonts w:asciiTheme="minorHAnsi" w:hAnsiTheme="minorHAnsi" w:cstheme="minorHAnsi"/>
          <w:spacing w:val="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od</w:t>
      </w:r>
      <w:r w:rsidRPr="00F14E67">
        <w:rPr>
          <w:rFonts w:asciiTheme="minorHAnsi" w:hAnsiTheme="minorHAnsi" w:cstheme="minorHAnsi"/>
          <w:spacing w:val="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strane</w:t>
      </w:r>
      <w:r w:rsidRPr="00F14E67">
        <w:rPr>
          <w:rFonts w:asciiTheme="minorHAnsi" w:hAnsiTheme="minorHAnsi" w:cstheme="minorHAnsi"/>
          <w:spacing w:val="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vlasti.</w:t>
      </w:r>
      <w:r w:rsidRPr="00F14E67">
        <w:rPr>
          <w:rFonts w:asciiTheme="minorHAnsi" w:hAnsiTheme="minorHAnsi" w:cstheme="minorHAnsi"/>
          <w:spacing w:val="17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4"/>
          <w:w w:val="105"/>
        </w:rPr>
        <w:t>Takva</w:t>
      </w:r>
    </w:p>
    <w:p w:rsidR="00E2269C" w:rsidRPr="00F14E67" w:rsidRDefault="00E2269C">
      <w:pPr>
        <w:rPr>
          <w:rFonts w:asciiTheme="minorHAnsi" w:hAnsiTheme="minorHAnsi" w:cstheme="minorHAnsi"/>
        </w:rPr>
        <w:sectPr w:rsidR="00E2269C" w:rsidRPr="00F14E67">
          <w:pgSz w:w="12240" w:h="15840"/>
          <w:pgMar w:top="540" w:right="1180" w:bottom="1520" w:left="1180" w:header="0" w:footer="1241" w:gutter="0"/>
          <w:cols w:space="720"/>
        </w:sectPr>
      </w:pPr>
    </w:p>
    <w:p w:rsidR="00E2269C" w:rsidRPr="00F14E67" w:rsidRDefault="00E2269C">
      <w:pPr>
        <w:pStyle w:val="BodyText"/>
        <w:rPr>
          <w:rFonts w:asciiTheme="minorHAnsi" w:hAnsiTheme="minorHAnsi" w:cstheme="minorHAnsi"/>
          <w:sz w:val="20"/>
        </w:rPr>
      </w:pPr>
    </w:p>
    <w:p w:rsidR="00E2269C" w:rsidRPr="00F14E67" w:rsidRDefault="00E2269C">
      <w:pPr>
        <w:pStyle w:val="BodyText"/>
        <w:rPr>
          <w:rFonts w:asciiTheme="minorHAnsi" w:hAnsiTheme="minorHAnsi" w:cstheme="minorHAnsi"/>
          <w:sz w:val="20"/>
        </w:rPr>
      </w:pPr>
    </w:p>
    <w:p w:rsidR="00E2269C" w:rsidRPr="00F14E67" w:rsidRDefault="00E2269C">
      <w:pPr>
        <w:pStyle w:val="BodyText"/>
        <w:rPr>
          <w:rFonts w:asciiTheme="minorHAnsi" w:hAnsiTheme="minorHAnsi" w:cstheme="minorHAnsi"/>
          <w:sz w:val="20"/>
        </w:rPr>
      </w:pPr>
    </w:p>
    <w:p w:rsidR="00E2269C" w:rsidRPr="00F14E67" w:rsidRDefault="00E2269C">
      <w:pPr>
        <w:pStyle w:val="BodyText"/>
        <w:spacing w:before="2"/>
        <w:rPr>
          <w:rFonts w:asciiTheme="minorHAnsi" w:hAnsiTheme="minorHAnsi" w:cstheme="minorHAnsi"/>
          <w:sz w:val="23"/>
        </w:rPr>
      </w:pPr>
    </w:p>
    <w:p w:rsidR="00E2269C" w:rsidRPr="00F14E67" w:rsidRDefault="008F10C0">
      <w:pPr>
        <w:pStyle w:val="BodyText"/>
        <w:spacing w:before="86" w:line="249" w:lineRule="auto"/>
        <w:ind w:left="2125" w:right="1272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dela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nasilja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mogu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da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prekrše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3"/>
          <w:w w:val="105"/>
        </w:rPr>
        <w:t>obaveze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2"/>
          <w:w w:val="105"/>
        </w:rPr>
        <w:t>države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prema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Opštem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međuna- rodnom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pravu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prema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drugim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konvencijama,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pored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toga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što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krše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 xml:space="preserve">ovu </w:t>
      </w:r>
      <w:r w:rsidRPr="00F14E67">
        <w:rPr>
          <w:rFonts w:asciiTheme="minorHAnsi" w:hAnsiTheme="minorHAnsi" w:cstheme="minorHAnsi"/>
          <w:spacing w:val="-3"/>
          <w:w w:val="105"/>
        </w:rPr>
        <w:t>Konvenciju.</w:t>
      </w:r>
    </w:p>
    <w:p w:rsidR="00E2269C" w:rsidRPr="00F14E67" w:rsidRDefault="008F10C0">
      <w:pPr>
        <w:pStyle w:val="ListParagraph"/>
        <w:numPr>
          <w:ilvl w:val="0"/>
          <w:numId w:val="2"/>
        </w:numPr>
        <w:tabs>
          <w:tab w:val="left" w:pos="2075"/>
        </w:tabs>
        <w:spacing w:line="249" w:lineRule="auto"/>
        <w:ind w:left="2125" w:right="1272" w:hanging="284"/>
        <w:jc w:val="left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4"/>
          <w:w w:val="105"/>
        </w:rPr>
        <w:t>Treba,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međutim,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naglasiti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da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se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diskriminacija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prema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3"/>
          <w:w w:val="105"/>
        </w:rPr>
        <w:t>Konvenciji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ne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svo- di</w:t>
      </w:r>
      <w:r w:rsidRPr="00F14E67">
        <w:rPr>
          <w:rFonts w:asciiTheme="minorHAnsi" w:hAnsiTheme="minorHAnsi" w:cstheme="minorHAnsi"/>
          <w:spacing w:val="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samo</w:t>
      </w:r>
      <w:r w:rsidRPr="00F14E67">
        <w:rPr>
          <w:rFonts w:asciiTheme="minorHAnsi" w:hAnsiTheme="minorHAnsi" w:cstheme="minorHAnsi"/>
          <w:spacing w:val="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</w:t>
      </w:r>
      <w:r w:rsidRPr="00F14E67">
        <w:rPr>
          <w:rFonts w:asciiTheme="minorHAnsi" w:hAnsiTheme="minorHAnsi" w:cstheme="minorHAnsi"/>
          <w:spacing w:val="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dela</w:t>
      </w:r>
      <w:r w:rsidRPr="00F14E67">
        <w:rPr>
          <w:rFonts w:asciiTheme="minorHAnsi" w:hAnsiTheme="minorHAnsi" w:cstheme="minorHAnsi"/>
          <w:spacing w:val="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počinjena</w:t>
      </w:r>
      <w:r w:rsidRPr="00F14E67">
        <w:rPr>
          <w:rFonts w:asciiTheme="minorHAnsi" w:hAnsiTheme="minorHAnsi" w:cstheme="minorHAnsi"/>
          <w:spacing w:val="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od</w:t>
      </w:r>
      <w:r w:rsidRPr="00F14E67">
        <w:rPr>
          <w:rFonts w:asciiTheme="minorHAnsi" w:hAnsiTheme="minorHAnsi" w:cstheme="minorHAnsi"/>
          <w:spacing w:val="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strane</w:t>
      </w:r>
      <w:r w:rsidRPr="00F14E67">
        <w:rPr>
          <w:rFonts w:asciiTheme="minorHAnsi" w:hAnsiTheme="minorHAnsi" w:cstheme="minorHAnsi"/>
          <w:spacing w:val="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ili</w:t>
      </w:r>
      <w:r w:rsidRPr="00F14E67">
        <w:rPr>
          <w:rFonts w:asciiTheme="minorHAnsi" w:hAnsiTheme="minorHAnsi" w:cstheme="minorHAnsi"/>
          <w:spacing w:val="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</w:t>
      </w:r>
      <w:r w:rsidRPr="00F14E67">
        <w:rPr>
          <w:rFonts w:asciiTheme="minorHAnsi" w:hAnsiTheme="minorHAnsi" w:cstheme="minorHAnsi"/>
          <w:spacing w:val="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ime</w:t>
      </w:r>
      <w:r w:rsidRPr="00F14E67">
        <w:rPr>
          <w:rFonts w:asciiTheme="minorHAnsi" w:hAnsiTheme="minorHAnsi" w:cstheme="minorHAnsi"/>
          <w:spacing w:val="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vlasti</w:t>
      </w:r>
      <w:r w:rsidRPr="00F14E67">
        <w:rPr>
          <w:rFonts w:asciiTheme="minorHAnsi" w:hAnsiTheme="minorHAnsi" w:cstheme="minorHAnsi"/>
          <w:spacing w:val="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(vidi</w:t>
      </w:r>
      <w:r w:rsidRPr="00F14E67">
        <w:rPr>
          <w:rFonts w:asciiTheme="minorHAnsi" w:hAnsiTheme="minorHAnsi" w:cstheme="minorHAnsi"/>
          <w:spacing w:val="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članove</w:t>
      </w:r>
      <w:r w:rsidRPr="00F14E67">
        <w:rPr>
          <w:rFonts w:asciiTheme="minorHAnsi" w:hAnsiTheme="minorHAnsi" w:cstheme="minorHAnsi"/>
          <w:spacing w:val="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2.e,</w:t>
      </w:r>
    </w:p>
    <w:p w:rsidR="00E2269C" w:rsidRPr="00F14E67" w:rsidRDefault="008F10C0">
      <w:pPr>
        <w:pStyle w:val="BodyText"/>
        <w:spacing w:before="1" w:line="249" w:lineRule="auto"/>
        <w:ind w:left="2125" w:right="1271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</w:rPr>
        <w:t xml:space="preserve">2.f i 5.). Na </w:t>
      </w:r>
      <w:r w:rsidRPr="00F14E67">
        <w:rPr>
          <w:rFonts w:asciiTheme="minorHAnsi" w:hAnsiTheme="minorHAnsi" w:cstheme="minorHAnsi"/>
          <w:spacing w:val="-3"/>
        </w:rPr>
        <w:t xml:space="preserve">primer, </w:t>
      </w:r>
      <w:r w:rsidRPr="00F14E67">
        <w:rPr>
          <w:rFonts w:asciiTheme="minorHAnsi" w:hAnsiTheme="minorHAnsi" w:cstheme="minorHAnsi"/>
        </w:rPr>
        <w:t xml:space="preserve">pod članom 2.e </w:t>
      </w:r>
      <w:r w:rsidRPr="00F14E67">
        <w:rPr>
          <w:rFonts w:asciiTheme="minorHAnsi" w:hAnsiTheme="minorHAnsi" w:cstheme="minorHAnsi"/>
          <w:spacing w:val="-3"/>
        </w:rPr>
        <w:t xml:space="preserve">Konvencija </w:t>
      </w:r>
      <w:r w:rsidRPr="00F14E67">
        <w:rPr>
          <w:rFonts w:asciiTheme="minorHAnsi" w:hAnsiTheme="minorHAnsi" w:cstheme="minorHAnsi"/>
        </w:rPr>
        <w:t xml:space="preserve">poziva </w:t>
      </w:r>
      <w:proofErr w:type="gramStart"/>
      <w:r w:rsidRPr="00F14E67">
        <w:rPr>
          <w:rFonts w:asciiTheme="minorHAnsi" w:hAnsiTheme="minorHAnsi" w:cstheme="minorHAnsi"/>
          <w:spacing w:val="-2"/>
        </w:rPr>
        <w:t xml:space="preserve">države  </w:t>
      </w:r>
      <w:r w:rsidRPr="00F14E67">
        <w:rPr>
          <w:rFonts w:asciiTheme="minorHAnsi" w:hAnsiTheme="minorHAnsi" w:cstheme="minorHAnsi"/>
        </w:rPr>
        <w:t>potpis</w:t>
      </w:r>
      <w:proofErr w:type="gramEnd"/>
      <w:r w:rsidRPr="00F14E67">
        <w:rPr>
          <w:rFonts w:asciiTheme="minorHAnsi" w:hAnsiTheme="minorHAnsi" w:cstheme="minorHAnsi"/>
        </w:rPr>
        <w:t xml:space="preserve">-  nice da preduzmu sve odgovarajuće mere kako bi suzbile nasilje nad ženama od strane bilo koje osobe, organizacije ili preduzeća. Prema opštem međunarodnom pravu i pojedinačnim Paktima o ljudskim pra- vima, </w:t>
      </w:r>
      <w:r w:rsidRPr="00F14E67">
        <w:rPr>
          <w:rFonts w:asciiTheme="minorHAnsi" w:hAnsiTheme="minorHAnsi" w:cstheme="minorHAnsi"/>
          <w:spacing w:val="-2"/>
        </w:rPr>
        <w:t xml:space="preserve">države </w:t>
      </w:r>
      <w:r w:rsidRPr="00F14E67">
        <w:rPr>
          <w:rFonts w:asciiTheme="minorHAnsi" w:hAnsiTheme="minorHAnsi" w:cstheme="minorHAnsi"/>
        </w:rPr>
        <w:t xml:space="preserve">mogu takođe da budu odgovorne za dela pojedinaca uko- liko ne deluju s dužnom revnošću da bi sprečile kršenje </w:t>
      </w:r>
      <w:r w:rsidRPr="00F14E67">
        <w:rPr>
          <w:rFonts w:asciiTheme="minorHAnsi" w:hAnsiTheme="minorHAnsi" w:cstheme="minorHAnsi"/>
          <w:spacing w:val="-3"/>
        </w:rPr>
        <w:t xml:space="preserve">prava </w:t>
      </w:r>
      <w:r w:rsidRPr="00F14E67">
        <w:rPr>
          <w:rFonts w:asciiTheme="minorHAnsi" w:hAnsiTheme="minorHAnsi" w:cstheme="minorHAnsi"/>
        </w:rPr>
        <w:t>ili da bi istražile</w:t>
      </w:r>
      <w:r w:rsidRPr="00F14E67">
        <w:rPr>
          <w:rFonts w:asciiTheme="minorHAnsi" w:hAnsiTheme="minorHAnsi" w:cstheme="minorHAnsi"/>
          <w:spacing w:val="21"/>
        </w:rPr>
        <w:t xml:space="preserve"> </w:t>
      </w:r>
      <w:r w:rsidRPr="00F14E67">
        <w:rPr>
          <w:rFonts w:asciiTheme="minorHAnsi" w:hAnsiTheme="minorHAnsi" w:cstheme="minorHAnsi"/>
        </w:rPr>
        <w:t>i</w:t>
      </w:r>
      <w:r w:rsidRPr="00F14E67">
        <w:rPr>
          <w:rFonts w:asciiTheme="minorHAnsi" w:hAnsiTheme="minorHAnsi" w:cstheme="minorHAnsi"/>
          <w:spacing w:val="21"/>
        </w:rPr>
        <w:t xml:space="preserve"> </w:t>
      </w:r>
      <w:r w:rsidRPr="00F14E67">
        <w:rPr>
          <w:rFonts w:asciiTheme="minorHAnsi" w:hAnsiTheme="minorHAnsi" w:cstheme="minorHAnsi"/>
        </w:rPr>
        <w:t>kaznile</w:t>
      </w:r>
      <w:r w:rsidRPr="00F14E67">
        <w:rPr>
          <w:rFonts w:asciiTheme="minorHAnsi" w:hAnsiTheme="minorHAnsi" w:cstheme="minorHAnsi"/>
          <w:spacing w:val="21"/>
        </w:rPr>
        <w:t xml:space="preserve"> </w:t>
      </w:r>
      <w:r w:rsidRPr="00F14E67">
        <w:rPr>
          <w:rFonts w:asciiTheme="minorHAnsi" w:hAnsiTheme="minorHAnsi" w:cstheme="minorHAnsi"/>
        </w:rPr>
        <w:t>počinioce</w:t>
      </w:r>
      <w:r w:rsidRPr="00F14E67">
        <w:rPr>
          <w:rFonts w:asciiTheme="minorHAnsi" w:hAnsiTheme="minorHAnsi" w:cstheme="minorHAnsi"/>
          <w:spacing w:val="21"/>
        </w:rPr>
        <w:t xml:space="preserve"> </w:t>
      </w:r>
      <w:r w:rsidRPr="00F14E67">
        <w:rPr>
          <w:rFonts w:asciiTheme="minorHAnsi" w:hAnsiTheme="minorHAnsi" w:cstheme="minorHAnsi"/>
        </w:rPr>
        <w:t>nasilnih</w:t>
      </w:r>
      <w:r w:rsidRPr="00F14E67">
        <w:rPr>
          <w:rFonts w:asciiTheme="minorHAnsi" w:hAnsiTheme="minorHAnsi" w:cstheme="minorHAnsi"/>
          <w:spacing w:val="21"/>
        </w:rPr>
        <w:t xml:space="preserve"> </w:t>
      </w:r>
      <w:r w:rsidRPr="00F14E67">
        <w:rPr>
          <w:rFonts w:asciiTheme="minorHAnsi" w:hAnsiTheme="minorHAnsi" w:cstheme="minorHAnsi"/>
        </w:rPr>
        <w:t>dela,</w:t>
      </w:r>
      <w:r w:rsidRPr="00F14E67">
        <w:rPr>
          <w:rFonts w:asciiTheme="minorHAnsi" w:hAnsiTheme="minorHAnsi" w:cstheme="minorHAnsi"/>
          <w:spacing w:val="21"/>
        </w:rPr>
        <w:t xml:space="preserve"> </w:t>
      </w:r>
      <w:r w:rsidRPr="00F14E67">
        <w:rPr>
          <w:rFonts w:asciiTheme="minorHAnsi" w:hAnsiTheme="minorHAnsi" w:cstheme="minorHAnsi"/>
        </w:rPr>
        <w:t>ili</w:t>
      </w:r>
      <w:r w:rsidRPr="00F14E67">
        <w:rPr>
          <w:rFonts w:asciiTheme="minorHAnsi" w:hAnsiTheme="minorHAnsi" w:cstheme="minorHAnsi"/>
          <w:spacing w:val="21"/>
        </w:rPr>
        <w:t xml:space="preserve"> </w:t>
      </w:r>
      <w:r w:rsidRPr="00F14E67">
        <w:rPr>
          <w:rFonts w:asciiTheme="minorHAnsi" w:hAnsiTheme="minorHAnsi" w:cstheme="minorHAnsi"/>
        </w:rPr>
        <w:t>obezbedile</w:t>
      </w:r>
      <w:r w:rsidRPr="00F14E67">
        <w:rPr>
          <w:rFonts w:asciiTheme="minorHAnsi" w:hAnsiTheme="minorHAnsi" w:cstheme="minorHAnsi"/>
          <w:spacing w:val="21"/>
        </w:rPr>
        <w:t xml:space="preserve"> </w:t>
      </w:r>
      <w:r w:rsidRPr="00F14E67">
        <w:rPr>
          <w:rFonts w:asciiTheme="minorHAnsi" w:hAnsiTheme="minorHAnsi" w:cstheme="minorHAnsi"/>
        </w:rPr>
        <w:t>nadoknadu.</w:t>
      </w:r>
    </w:p>
    <w:p w:rsidR="00E2269C" w:rsidRPr="00F14E67" w:rsidRDefault="00E2269C">
      <w:pPr>
        <w:pStyle w:val="BodyText"/>
        <w:rPr>
          <w:rFonts w:asciiTheme="minorHAnsi" w:hAnsiTheme="minorHAnsi" w:cstheme="minorHAnsi"/>
          <w:sz w:val="24"/>
        </w:rPr>
      </w:pPr>
    </w:p>
    <w:p w:rsidR="00E2269C" w:rsidRPr="00F14E67" w:rsidRDefault="00E2269C">
      <w:pPr>
        <w:pStyle w:val="BodyText"/>
        <w:spacing w:before="2"/>
        <w:rPr>
          <w:rFonts w:asciiTheme="minorHAnsi" w:hAnsiTheme="minorHAnsi" w:cstheme="minorHAnsi"/>
          <w:sz w:val="27"/>
        </w:rPr>
      </w:pPr>
    </w:p>
    <w:p w:rsidR="00E2269C" w:rsidRPr="00F14E67" w:rsidRDefault="008F10C0">
      <w:pPr>
        <w:pStyle w:val="Heading1"/>
        <w:spacing w:before="1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KOMENTARI POJEDINIH ČLANOVA KONVENCIJE</w:t>
      </w:r>
    </w:p>
    <w:p w:rsidR="00E2269C" w:rsidRPr="00F14E67" w:rsidRDefault="00E2269C">
      <w:pPr>
        <w:pStyle w:val="BodyText"/>
        <w:rPr>
          <w:rFonts w:asciiTheme="minorHAnsi" w:hAnsiTheme="minorHAnsi" w:cstheme="minorHAnsi"/>
          <w:b/>
          <w:sz w:val="24"/>
        </w:rPr>
      </w:pPr>
    </w:p>
    <w:p w:rsidR="00E2269C" w:rsidRPr="00F14E67" w:rsidRDefault="00E2269C">
      <w:pPr>
        <w:pStyle w:val="BodyText"/>
        <w:spacing w:before="1"/>
        <w:rPr>
          <w:rFonts w:asciiTheme="minorHAnsi" w:hAnsiTheme="minorHAnsi" w:cstheme="minorHAnsi"/>
          <w:b/>
          <w:sz w:val="28"/>
        </w:rPr>
      </w:pPr>
    </w:p>
    <w:p w:rsidR="00E2269C" w:rsidRPr="00F14E67" w:rsidRDefault="008F10C0">
      <w:pPr>
        <w:pStyle w:val="Heading2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Članovi 2. i 3.</w:t>
      </w:r>
    </w:p>
    <w:p w:rsidR="00E2269C" w:rsidRPr="00F14E67" w:rsidRDefault="008F10C0">
      <w:pPr>
        <w:pStyle w:val="ListParagraph"/>
        <w:numPr>
          <w:ilvl w:val="0"/>
          <w:numId w:val="2"/>
        </w:numPr>
        <w:tabs>
          <w:tab w:val="left" w:pos="2220"/>
        </w:tabs>
        <w:spacing w:before="190" w:line="249" w:lineRule="auto"/>
        <w:ind w:left="2238" w:right="1272" w:hanging="39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 xml:space="preserve">Članovi 2 i 3 nameću sveobuhvatnu obavezu da se suzbije diskrimi- nacija u svim oblicima uz specifične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obaveze </w:t>
      </w:r>
      <w:r w:rsidRPr="00F14E67">
        <w:rPr>
          <w:rFonts w:asciiTheme="minorHAnsi" w:hAnsiTheme="minorHAnsi" w:cstheme="minorHAnsi"/>
          <w:w w:val="105"/>
        </w:rPr>
        <w:t>navedene pod članovi- ma</w:t>
      </w:r>
      <w:r w:rsidRPr="00F14E67">
        <w:rPr>
          <w:rFonts w:asciiTheme="minorHAnsi" w:hAnsiTheme="minorHAnsi" w:cstheme="minorHAnsi"/>
          <w:spacing w:val="6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3"/>
          <w:w w:val="105"/>
        </w:rPr>
        <w:t>5-16.</w:t>
      </w:r>
    </w:p>
    <w:p w:rsidR="00E2269C" w:rsidRPr="00F14E67" w:rsidRDefault="00E2269C">
      <w:pPr>
        <w:pStyle w:val="BodyText"/>
        <w:rPr>
          <w:rFonts w:asciiTheme="minorHAnsi" w:hAnsiTheme="minorHAnsi" w:cstheme="minorHAnsi"/>
          <w:sz w:val="24"/>
        </w:rPr>
      </w:pPr>
    </w:p>
    <w:p w:rsidR="00E2269C" w:rsidRPr="00F14E67" w:rsidRDefault="00E2269C">
      <w:pPr>
        <w:pStyle w:val="BodyText"/>
        <w:spacing w:before="5"/>
        <w:rPr>
          <w:rFonts w:asciiTheme="minorHAnsi" w:hAnsiTheme="minorHAnsi" w:cstheme="minorHAnsi"/>
          <w:sz w:val="27"/>
        </w:rPr>
      </w:pPr>
    </w:p>
    <w:p w:rsidR="00E2269C" w:rsidRPr="00F14E67" w:rsidRDefault="008F10C0">
      <w:pPr>
        <w:pStyle w:val="Heading2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</w:rPr>
        <w:t>Članovi 2.f, 5. i 10.c</w:t>
      </w:r>
    </w:p>
    <w:p w:rsidR="00E2269C" w:rsidRPr="00F14E67" w:rsidRDefault="008F10C0">
      <w:pPr>
        <w:pStyle w:val="ListParagraph"/>
        <w:numPr>
          <w:ilvl w:val="0"/>
          <w:numId w:val="2"/>
        </w:numPr>
        <w:tabs>
          <w:tab w:val="left" w:pos="2229"/>
        </w:tabs>
        <w:spacing w:before="190" w:line="249" w:lineRule="auto"/>
        <w:ind w:left="2238" w:right="1272" w:hanging="39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 xml:space="preserve">Tradicionalni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stavovi </w:t>
      </w:r>
      <w:r w:rsidRPr="00F14E67">
        <w:rPr>
          <w:rFonts w:asciiTheme="minorHAnsi" w:hAnsiTheme="minorHAnsi" w:cstheme="minorHAnsi"/>
          <w:w w:val="105"/>
        </w:rPr>
        <w:t>prema kojima su žene podređene muškarcu ili imaju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stereotipne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uloge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uporno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podstiču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2"/>
          <w:w w:val="105"/>
        </w:rPr>
        <w:t>široko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rasprostranjene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pos- tupke koji podrazumevaju nasilje ili prinudu, kao što su nasilje i zlo- stavljanje u okviru porodice, prisila na brak, sahranjivanje udovica, i obrezivanje žena. Prema ovakvim predrasudama i pos</w:t>
      </w:r>
      <w:r w:rsidRPr="00F14E67">
        <w:rPr>
          <w:rFonts w:asciiTheme="minorHAnsi" w:hAnsiTheme="minorHAnsi" w:cstheme="minorHAnsi"/>
          <w:w w:val="105"/>
        </w:rPr>
        <w:t>tupcima, na- silje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zasnovano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razlici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polova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3"/>
          <w:w w:val="105"/>
        </w:rPr>
        <w:t>može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da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bude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„opravdano”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kao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 xml:space="preserve">oblik zaštite ili kontrole žena. 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Takvo </w:t>
      </w:r>
      <w:r w:rsidRPr="00F14E67">
        <w:rPr>
          <w:rFonts w:asciiTheme="minorHAnsi" w:hAnsiTheme="minorHAnsi" w:cstheme="minorHAnsi"/>
          <w:w w:val="105"/>
        </w:rPr>
        <w:t xml:space="preserve">nasilje na fizički i mentalni integritet žena deluje tako što im uskraćuje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pravo </w:t>
      </w:r>
      <w:r w:rsidRPr="00F14E67">
        <w:rPr>
          <w:rFonts w:asciiTheme="minorHAnsi" w:hAnsiTheme="minorHAnsi" w:cstheme="minorHAnsi"/>
          <w:w w:val="105"/>
        </w:rPr>
        <w:t>na ravnopravno uživanje, korišćenje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poznavanje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ljudskih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3"/>
          <w:w w:val="105"/>
        </w:rPr>
        <w:t>pr</w:t>
      </w:r>
      <w:r w:rsidRPr="00F14E67">
        <w:rPr>
          <w:rFonts w:asciiTheme="minorHAnsi" w:hAnsiTheme="minorHAnsi" w:cstheme="minorHAnsi"/>
          <w:spacing w:val="-3"/>
          <w:w w:val="105"/>
        </w:rPr>
        <w:t>ava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fundamentalnih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sloboda.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Ovaj dokument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se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odnosi,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uglavnom,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stvarno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nasilje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ili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pretnju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nasi- ljem, ali posledice ovih vidova nasilja zasnovanih na razlici polova čine da se žene i dalje drže u potčinjenom položaju i doprinose ni- skom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stepenu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</w:t>
      </w:r>
      <w:r w:rsidRPr="00F14E67">
        <w:rPr>
          <w:rFonts w:asciiTheme="minorHAnsi" w:hAnsiTheme="minorHAnsi" w:cstheme="minorHAnsi"/>
          <w:w w:val="105"/>
        </w:rPr>
        <w:t>jihove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političke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aktivnosti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niskom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stepenu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obrazova- nja, obučenosti i mogućnosti</w:t>
      </w:r>
      <w:r w:rsidRPr="00F14E67">
        <w:rPr>
          <w:rFonts w:asciiTheme="minorHAnsi" w:hAnsiTheme="minorHAnsi" w:cstheme="minorHAnsi"/>
          <w:spacing w:val="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zaposlenja.</w:t>
      </w:r>
    </w:p>
    <w:p w:rsidR="00E2269C" w:rsidRPr="00F14E67" w:rsidRDefault="008F10C0">
      <w:pPr>
        <w:pStyle w:val="ListParagraph"/>
        <w:numPr>
          <w:ilvl w:val="0"/>
          <w:numId w:val="2"/>
        </w:numPr>
        <w:tabs>
          <w:tab w:val="left" w:pos="2230"/>
        </w:tabs>
        <w:spacing w:before="180" w:line="249" w:lineRule="auto"/>
        <w:ind w:left="2238" w:right="1272" w:hanging="39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Ovakvi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3"/>
          <w:w w:val="105"/>
        </w:rPr>
        <w:t>stavovi,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takođe,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doprinose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širenju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pornografije,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erotskih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foto- </w:t>
      </w:r>
      <w:r w:rsidRPr="00F14E67">
        <w:rPr>
          <w:rFonts w:asciiTheme="minorHAnsi" w:hAnsiTheme="minorHAnsi" w:cstheme="minorHAnsi"/>
          <w:w w:val="105"/>
        </w:rPr>
        <w:t>grafija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drugih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oblika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komercijalnog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iskorišćavanja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žena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kao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seksual-</w:t>
      </w:r>
    </w:p>
    <w:p w:rsidR="00E2269C" w:rsidRPr="00F14E67" w:rsidRDefault="00E2269C">
      <w:pPr>
        <w:spacing w:line="249" w:lineRule="auto"/>
        <w:jc w:val="both"/>
        <w:rPr>
          <w:rFonts w:asciiTheme="minorHAnsi" w:hAnsiTheme="minorHAnsi" w:cstheme="minorHAnsi"/>
        </w:rPr>
        <w:sectPr w:rsidR="00E2269C" w:rsidRPr="00F14E67">
          <w:pgSz w:w="12240" w:h="15840"/>
          <w:pgMar w:top="540" w:right="1180" w:bottom="1440" w:left="1180" w:header="0" w:footer="1321" w:gutter="0"/>
          <w:cols w:space="720"/>
        </w:sectPr>
      </w:pPr>
    </w:p>
    <w:p w:rsidR="00E2269C" w:rsidRPr="00F14E67" w:rsidRDefault="00E2269C">
      <w:pPr>
        <w:pStyle w:val="BodyText"/>
        <w:rPr>
          <w:rFonts w:asciiTheme="minorHAnsi" w:hAnsiTheme="minorHAnsi" w:cstheme="minorHAnsi"/>
          <w:sz w:val="20"/>
        </w:rPr>
      </w:pPr>
    </w:p>
    <w:p w:rsidR="00E2269C" w:rsidRPr="00F14E67" w:rsidRDefault="00E2269C">
      <w:pPr>
        <w:pStyle w:val="BodyText"/>
        <w:rPr>
          <w:rFonts w:asciiTheme="minorHAnsi" w:hAnsiTheme="minorHAnsi" w:cstheme="minorHAnsi"/>
          <w:sz w:val="20"/>
        </w:rPr>
      </w:pPr>
    </w:p>
    <w:p w:rsidR="00E2269C" w:rsidRPr="00F14E67" w:rsidRDefault="00E2269C">
      <w:pPr>
        <w:pStyle w:val="BodyText"/>
        <w:rPr>
          <w:rFonts w:asciiTheme="minorHAnsi" w:hAnsiTheme="minorHAnsi" w:cstheme="minorHAnsi"/>
          <w:sz w:val="20"/>
        </w:rPr>
      </w:pPr>
    </w:p>
    <w:p w:rsidR="00E2269C" w:rsidRPr="00F14E67" w:rsidRDefault="00E2269C">
      <w:pPr>
        <w:pStyle w:val="BodyText"/>
        <w:spacing w:before="2"/>
        <w:rPr>
          <w:rFonts w:asciiTheme="minorHAnsi" w:hAnsiTheme="minorHAnsi" w:cstheme="minorHAnsi"/>
          <w:sz w:val="23"/>
        </w:rPr>
      </w:pPr>
    </w:p>
    <w:p w:rsidR="00E2269C" w:rsidRPr="00F14E67" w:rsidRDefault="008F10C0">
      <w:pPr>
        <w:pStyle w:val="BodyText"/>
        <w:spacing w:before="86" w:line="249" w:lineRule="auto"/>
        <w:ind w:left="1671" w:right="1427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nih objekata, a ne ličnosti. Sve to ide u korist nasilja zasnovanog na razlici polova.</w:t>
      </w:r>
    </w:p>
    <w:p w:rsidR="00E2269C" w:rsidRPr="00F14E67" w:rsidRDefault="00E2269C">
      <w:pPr>
        <w:pStyle w:val="BodyText"/>
        <w:rPr>
          <w:rFonts w:asciiTheme="minorHAnsi" w:hAnsiTheme="minorHAnsi" w:cstheme="minorHAnsi"/>
          <w:sz w:val="24"/>
        </w:rPr>
      </w:pPr>
    </w:p>
    <w:p w:rsidR="00E2269C" w:rsidRPr="00F14E67" w:rsidRDefault="00E2269C">
      <w:pPr>
        <w:pStyle w:val="BodyText"/>
        <w:spacing w:before="3"/>
        <w:rPr>
          <w:rFonts w:asciiTheme="minorHAnsi" w:hAnsiTheme="minorHAnsi" w:cstheme="minorHAnsi"/>
          <w:sz w:val="27"/>
        </w:rPr>
      </w:pPr>
    </w:p>
    <w:p w:rsidR="00E2269C" w:rsidRPr="00F14E67" w:rsidRDefault="008F10C0">
      <w:pPr>
        <w:pStyle w:val="Heading2"/>
        <w:spacing w:before="1"/>
        <w:ind w:left="1274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</w:rPr>
        <w:t>Član 6.</w:t>
      </w:r>
    </w:p>
    <w:p w:rsidR="00E2269C" w:rsidRPr="00F14E67" w:rsidRDefault="008F10C0">
      <w:pPr>
        <w:pStyle w:val="ListParagraph"/>
        <w:numPr>
          <w:ilvl w:val="0"/>
          <w:numId w:val="2"/>
        </w:numPr>
        <w:tabs>
          <w:tab w:val="left" w:pos="1660"/>
        </w:tabs>
        <w:spacing w:before="190" w:line="249" w:lineRule="auto"/>
        <w:ind w:left="1671" w:right="1840" w:hanging="39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Član 6. zahteva od država članica da preduzmu, mere za suzbijanje svih vidova trgovine ženama i iskorišćavanja prostitucije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žena.</w:t>
      </w:r>
    </w:p>
    <w:p w:rsidR="00E2269C" w:rsidRPr="00F14E67" w:rsidRDefault="008F10C0">
      <w:pPr>
        <w:pStyle w:val="ListParagraph"/>
        <w:numPr>
          <w:ilvl w:val="0"/>
          <w:numId w:val="2"/>
        </w:numPr>
        <w:tabs>
          <w:tab w:val="left" w:pos="1641"/>
        </w:tabs>
        <w:spacing w:before="171" w:line="249" w:lineRule="auto"/>
        <w:ind w:left="1671" w:hanging="39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Siromaštvo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nezaposlenost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3"/>
          <w:w w:val="105"/>
        </w:rPr>
        <w:t>povećavaju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mogućnosti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trgovinu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žena- ma.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3"/>
          <w:w w:val="105"/>
        </w:rPr>
        <w:t>Pored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već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postojećih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oblika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trgovine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postoje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novi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oblici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seksua- lnog iskorišćavanja, kao što su seksturizam, vrbovanje kućnih po- moćnica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iz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zemalja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razvoju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rad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razvijenim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zemljama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 xml:space="preserve">organizo- vanje </w:t>
      </w:r>
      <w:r w:rsidRPr="00F14E67">
        <w:rPr>
          <w:rFonts w:asciiTheme="minorHAnsi" w:hAnsiTheme="minorHAnsi" w:cstheme="minorHAnsi"/>
          <w:spacing w:val="-3"/>
          <w:w w:val="105"/>
        </w:rPr>
        <w:t>bra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kova </w:t>
      </w:r>
      <w:r w:rsidRPr="00F14E67">
        <w:rPr>
          <w:rFonts w:asciiTheme="minorHAnsi" w:hAnsiTheme="minorHAnsi" w:cstheme="minorHAnsi"/>
          <w:w w:val="105"/>
        </w:rPr>
        <w:t>između žena iz zemalja u razvoju i stranih državljana. Ovi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postupci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nespojivi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su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sa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ravnopravnim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uživanjem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3"/>
          <w:w w:val="105"/>
        </w:rPr>
        <w:t>prava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od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 xml:space="preserve">strane žena i sa poštovanjem njihovih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prava </w:t>
      </w:r>
      <w:r w:rsidRPr="00F14E67">
        <w:rPr>
          <w:rFonts w:asciiTheme="minorHAnsi" w:hAnsiTheme="minorHAnsi" w:cstheme="minorHAnsi"/>
          <w:w w:val="105"/>
        </w:rPr>
        <w:t>i dostojanstva. Oni žene izlažu izuzetno velikom riziku od nasilja i</w:t>
      </w:r>
      <w:r w:rsidRPr="00F14E67">
        <w:rPr>
          <w:rFonts w:asciiTheme="minorHAnsi" w:hAnsiTheme="minorHAnsi" w:cstheme="minorHAnsi"/>
          <w:spacing w:val="2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zlostavljanja.</w:t>
      </w:r>
    </w:p>
    <w:p w:rsidR="00E2269C" w:rsidRPr="00F14E67" w:rsidRDefault="008F10C0">
      <w:pPr>
        <w:pStyle w:val="ListParagraph"/>
        <w:numPr>
          <w:ilvl w:val="0"/>
          <w:numId w:val="2"/>
        </w:numPr>
        <w:tabs>
          <w:tab w:val="left" w:pos="1662"/>
        </w:tabs>
        <w:spacing w:before="176" w:line="249" w:lineRule="auto"/>
        <w:ind w:left="1671" w:hanging="39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Siromaš</w:t>
      </w:r>
      <w:r w:rsidRPr="00F14E67">
        <w:rPr>
          <w:rFonts w:asciiTheme="minorHAnsi" w:hAnsiTheme="minorHAnsi" w:cstheme="minorHAnsi"/>
          <w:w w:val="105"/>
        </w:rPr>
        <w:t>tvo i nezaposlenost prisiljavaju mnoge žene, uključujući tu i devojčice,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da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se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3"/>
          <w:w w:val="105"/>
        </w:rPr>
        <w:t>bave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prostitucijom.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Prostitutke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su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naročito</w:t>
      </w:r>
      <w:r w:rsidRPr="00F14E67">
        <w:rPr>
          <w:rFonts w:asciiTheme="minorHAnsi" w:hAnsiTheme="minorHAnsi" w:cstheme="minorHAnsi"/>
          <w:spacing w:val="-1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podložne nasilju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jer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ih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3"/>
          <w:w w:val="105"/>
        </w:rPr>
        <w:t>njihov,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često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nezakonit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status,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dovodi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margine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intere- sovanja. Njima je potrebna jednaka zakonska zaštita od silovanja i drugih oblika</w:t>
      </w:r>
      <w:r w:rsidRPr="00F14E67">
        <w:rPr>
          <w:rFonts w:asciiTheme="minorHAnsi" w:hAnsiTheme="minorHAnsi" w:cstheme="minorHAnsi"/>
          <w:spacing w:val="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nasilja.</w:t>
      </w:r>
    </w:p>
    <w:p w:rsidR="00E2269C" w:rsidRPr="00F14E67" w:rsidRDefault="008F10C0">
      <w:pPr>
        <w:pStyle w:val="ListParagraph"/>
        <w:numPr>
          <w:ilvl w:val="0"/>
          <w:numId w:val="2"/>
        </w:numPr>
        <w:tabs>
          <w:tab w:val="left" w:pos="1641"/>
        </w:tabs>
        <w:spacing w:before="173" w:line="249" w:lineRule="auto"/>
        <w:ind w:left="1671" w:hanging="39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</w:rPr>
        <w:t>Ratovi, oružani sukobi i okupacije teritorija često dovode do povećan- ja prostitucije, trgovine ženama i seksualnih nasrtaja na žene, a to zahteva posebne za</w:t>
      </w:r>
      <w:r w:rsidRPr="00F14E67">
        <w:rPr>
          <w:rFonts w:asciiTheme="minorHAnsi" w:hAnsiTheme="minorHAnsi" w:cstheme="minorHAnsi"/>
        </w:rPr>
        <w:t>štitne i kaznene</w:t>
      </w:r>
      <w:r w:rsidRPr="00F14E67">
        <w:rPr>
          <w:rFonts w:asciiTheme="minorHAnsi" w:hAnsiTheme="minorHAnsi" w:cstheme="minorHAnsi"/>
          <w:spacing w:val="10"/>
        </w:rPr>
        <w:t xml:space="preserve"> </w:t>
      </w:r>
      <w:r w:rsidRPr="00F14E67">
        <w:rPr>
          <w:rFonts w:asciiTheme="minorHAnsi" w:hAnsiTheme="minorHAnsi" w:cstheme="minorHAnsi"/>
        </w:rPr>
        <w:t>mere.</w:t>
      </w:r>
    </w:p>
    <w:p w:rsidR="00E2269C" w:rsidRPr="00F14E67" w:rsidRDefault="00E2269C">
      <w:pPr>
        <w:pStyle w:val="BodyText"/>
        <w:rPr>
          <w:rFonts w:asciiTheme="minorHAnsi" w:hAnsiTheme="minorHAnsi" w:cstheme="minorHAnsi"/>
          <w:sz w:val="24"/>
        </w:rPr>
      </w:pPr>
    </w:p>
    <w:p w:rsidR="00E2269C" w:rsidRPr="00F14E67" w:rsidRDefault="00E2269C">
      <w:pPr>
        <w:pStyle w:val="BodyText"/>
        <w:spacing w:before="5"/>
        <w:rPr>
          <w:rFonts w:asciiTheme="minorHAnsi" w:hAnsiTheme="minorHAnsi" w:cstheme="minorHAnsi"/>
          <w:sz w:val="27"/>
        </w:rPr>
      </w:pPr>
    </w:p>
    <w:p w:rsidR="00E2269C" w:rsidRPr="00F14E67" w:rsidRDefault="008F10C0">
      <w:pPr>
        <w:pStyle w:val="Heading2"/>
        <w:ind w:left="1274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Član 11.</w:t>
      </w:r>
    </w:p>
    <w:p w:rsidR="00E2269C" w:rsidRPr="00F14E67" w:rsidRDefault="008F10C0">
      <w:pPr>
        <w:pStyle w:val="ListParagraph"/>
        <w:numPr>
          <w:ilvl w:val="0"/>
          <w:numId w:val="2"/>
        </w:numPr>
        <w:tabs>
          <w:tab w:val="left" w:pos="1598"/>
        </w:tabs>
        <w:spacing w:before="190" w:line="249" w:lineRule="auto"/>
        <w:ind w:left="1671" w:right="1838" w:hanging="39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Ravnopravnost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radnom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mestu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3"/>
          <w:w w:val="105"/>
        </w:rPr>
        <w:t>može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da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bude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ozbiljno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3"/>
          <w:w w:val="105"/>
        </w:rPr>
        <w:t>ugrožena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ako su žene žrtve nasilja koje se primenjuje nad njihovim polom, kao</w:t>
      </w:r>
      <w:r w:rsidRPr="00F14E67">
        <w:rPr>
          <w:rFonts w:asciiTheme="minorHAnsi" w:hAnsiTheme="minorHAnsi" w:cstheme="minorHAnsi"/>
          <w:spacing w:val="-3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što je na primer seksualno uznemiravanje na</w:t>
      </w:r>
      <w:r w:rsidRPr="00F14E67">
        <w:rPr>
          <w:rFonts w:asciiTheme="minorHAnsi" w:hAnsiTheme="minorHAnsi" w:cstheme="minorHAnsi"/>
          <w:spacing w:val="3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poslu.</w:t>
      </w:r>
    </w:p>
    <w:p w:rsidR="00E2269C" w:rsidRPr="00F14E67" w:rsidRDefault="008F10C0">
      <w:pPr>
        <w:pStyle w:val="ListParagraph"/>
        <w:numPr>
          <w:ilvl w:val="0"/>
          <w:numId w:val="2"/>
        </w:numPr>
        <w:tabs>
          <w:tab w:val="left" w:pos="1646"/>
        </w:tabs>
        <w:spacing w:line="249" w:lineRule="auto"/>
        <w:ind w:left="1671" w:hanging="39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Seksualno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uznemiravanje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podrazumeva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nepoželjne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oblike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ponašanja sa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izraženim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seksualnim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namerama,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kao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što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su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fizički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kontakti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 xml:space="preserve">nasr- taji, seksualno obojene primedbe, prikazivanje pornografije i izričito zahtevanje seksa, bilo rečima ili delima. 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Takvo </w:t>
      </w:r>
      <w:r w:rsidRPr="00F14E67">
        <w:rPr>
          <w:rFonts w:asciiTheme="minorHAnsi" w:hAnsiTheme="minorHAnsi" w:cstheme="minorHAnsi"/>
          <w:w w:val="105"/>
        </w:rPr>
        <w:t xml:space="preserve">ponašanje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može </w:t>
      </w:r>
      <w:r w:rsidRPr="00F14E67">
        <w:rPr>
          <w:rFonts w:asciiTheme="minorHAnsi" w:hAnsiTheme="minorHAnsi" w:cstheme="minorHAnsi"/>
          <w:w w:val="105"/>
        </w:rPr>
        <w:t>da bude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ponižavajuće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3"/>
          <w:w w:val="105"/>
        </w:rPr>
        <w:t>m</w:t>
      </w:r>
      <w:r w:rsidRPr="00F14E67">
        <w:rPr>
          <w:rFonts w:asciiTheme="minorHAnsi" w:hAnsiTheme="minorHAnsi" w:cstheme="minorHAnsi"/>
          <w:spacing w:val="-3"/>
          <w:w w:val="105"/>
        </w:rPr>
        <w:t>ože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da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predstavlja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zdravstveni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problem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prob- lem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bezbednosti;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ono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je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diskriminatorno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kada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žena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ima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realnog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osno- va da veruje da će, ukoliko se požali, biti oštećena u vezi sa poslom, uključujući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tu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mogućnost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zapošljavanja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ili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unapređenja,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ili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kada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tako nastaje neprijateljski nastrojeno radno</w:t>
      </w:r>
      <w:r w:rsidRPr="00F14E67">
        <w:rPr>
          <w:rFonts w:asciiTheme="minorHAnsi" w:hAnsiTheme="minorHAnsi" w:cstheme="minorHAnsi"/>
          <w:spacing w:val="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okruženje.</w:t>
      </w:r>
    </w:p>
    <w:p w:rsidR="00E2269C" w:rsidRPr="00F14E67" w:rsidRDefault="00E2269C">
      <w:pPr>
        <w:spacing w:line="249" w:lineRule="auto"/>
        <w:jc w:val="both"/>
        <w:rPr>
          <w:rFonts w:asciiTheme="minorHAnsi" w:hAnsiTheme="minorHAnsi" w:cstheme="minorHAnsi"/>
        </w:rPr>
        <w:sectPr w:rsidR="00E2269C" w:rsidRPr="00F14E67">
          <w:pgSz w:w="12240" w:h="15840"/>
          <w:pgMar w:top="540" w:right="1180" w:bottom="1520" w:left="1180" w:header="0" w:footer="1241" w:gutter="0"/>
          <w:cols w:space="720"/>
        </w:sectPr>
      </w:pPr>
    </w:p>
    <w:p w:rsidR="00E2269C" w:rsidRPr="00F14E67" w:rsidRDefault="00E2269C">
      <w:pPr>
        <w:pStyle w:val="BodyText"/>
        <w:rPr>
          <w:rFonts w:asciiTheme="minorHAnsi" w:hAnsiTheme="minorHAnsi" w:cstheme="minorHAnsi"/>
          <w:sz w:val="20"/>
        </w:rPr>
      </w:pPr>
    </w:p>
    <w:p w:rsidR="00E2269C" w:rsidRPr="00F14E67" w:rsidRDefault="00E2269C">
      <w:pPr>
        <w:pStyle w:val="BodyText"/>
        <w:rPr>
          <w:rFonts w:asciiTheme="minorHAnsi" w:hAnsiTheme="minorHAnsi" w:cstheme="minorHAnsi"/>
          <w:sz w:val="20"/>
        </w:rPr>
      </w:pPr>
    </w:p>
    <w:p w:rsidR="00E2269C" w:rsidRPr="00F14E67" w:rsidRDefault="00E2269C">
      <w:pPr>
        <w:pStyle w:val="BodyText"/>
        <w:rPr>
          <w:rFonts w:asciiTheme="minorHAnsi" w:hAnsiTheme="minorHAnsi" w:cstheme="minorHAnsi"/>
          <w:sz w:val="20"/>
        </w:rPr>
      </w:pPr>
    </w:p>
    <w:p w:rsidR="00E2269C" w:rsidRPr="00F14E67" w:rsidRDefault="00E2269C">
      <w:pPr>
        <w:pStyle w:val="BodyText"/>
        <w:spacing w:before="1"/>
        <w:rPr>
          <w:rFonts w:asciiTheme="minorHAnsi" w:hAnsiTheme="minorHAnsi" w:cstheme="minorHAnsi"/>
          <w:sz w:val="23"/>
        </w:rPr>
      </w:pPr>
    </w:p>
    <w:p w:rsidR="00E2269C" w:rsidRPr="00F14E67" w:rsidRDefault="008F10C0">
      <w:pPr>
        <w:pStyle w:val="Heading2"/>
        <w:spacing w:before="92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Član 12.</w:t>
      </w:r>
    </w:p>
    <w:p w:rsidR="00E2269C" w:rsidRPr="00F14E67" w:rsidRDefault="008F10C0">
      <w:pPr>
        <w:pStyle w:val="ListParagraph"/>
        <w:numPr>
          <w:ilvl w:val="0"/>
          <w:numId w:val="2"/>
        </w:numPr>
        <w:tabs>
          <w:tab w:val="left" w:pos="2212"/>
        </w:tabs>
        <w:spacing w:before="190" w:line="249" w:lineRule="auto"/>
        <w:ind w:left="2238" w:right="1273" w:hanging="39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Član</w:t>
      </w:r>
      <w:r w:rsidRPr="00F14E67">
        <w:rPr>
          <w:rFonts w:asciiTheme="minorHAnsi" w:hAnsiTheme="minorHAnsi" w:cstheme="minorHAnsi"/>
          <w:spacing w:val="-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12</w:t>
      </w:r>
      <w:r w:rsidRPr="00F14E67">
        <w:rPr>
          <w:rFonts w:asciiTheme="minorHAnsi" w:hAnsiTheme="minorHAnsi" w:cstheme="minorHAnsi"/>
          <w:spacing w:val="-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zahteva</w:t>
      </w:r>
      <w:r w:rsidRPr="00F14E67">
        <w:rPr>
          <w:rFonts w:asciiTheme="minorHAnsi" w:hAnsiTheme="minorHAnsi" w:cstheme="minorHAnsi"/>
          <w:spacing w:val="-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od</w:t>
      </w:r>
      <w:r w:rsidRPr="00F14E67">
        <w:rPr>
          <w:rFonts w:asciiTheme="minorHAnsi" w:hAnsiTheme="minorHAnsi" w:cstheme="minorHAnsi"/>
          <w:spacing w:val="-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država</w:t>
      </w:r>
      <w:r w:rsidRPr="00F14E67">
        <w:rPr>
          <w:rFonts w:asciiTheme="minorHAnsi" w:hAnsiTheme="minorHAnsi" w:cstheme="minorHAnsi"/>
          <w:spacing w:val="-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članica</w:t>
      </w:r>
      <w:r w:rsidRPr="00F14E67">
        <w:rPr>
          <w:rFonts w:asciiTheme="minorHAnsi" w:hAnsiTheme="minorHAnsi" w:cstheme="minorHAnsi"/>
          <w:spacing w:val="-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da</w:t>
      </w:r>
      <w:r w:rsidRPr="00F14E67">
        <w:rPr>
          <w:rFonts w:asciiTheme="minorHAnsi" w:hAnsiTheme="minorHAnsi" w:cstheme="minorHAnsi"/>
          <w:spacing w:val="-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preduzmu</w:t>
      </w:r>
      <w:r w:rsidRPr="00F14E67">
        <w:rPr>
          <w:rFonts w:asciiTheme="minorHAnsi" w:hAnsiTheme="minorHAnsi" w:cstheme="minorHAnsi"/>
          <w:spacing w:val="-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mere</w:t>
      </w:r>
      <w:r w:rsidRPr="00F14E67">
        <w:rPr>
          <w:rFonts w:asciiTheme="minorHAnsi" w:hAnsiTheme="minorHAnsi" w:cstheme="minorHAnsi"/>
          <w:spacing w:val="-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</w:t>
      </w:r>
      <w:r w:rsidRPr="00F14E67">
        <w:rPr>
          <w:rFonts w:asciiTheme="minorHAnsi" w:hAnsiTheme="minorHAnsi" w:cstheme="minorHAnsi"/>
          <w:spacing w:val="-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cilju</w:t>
      </w:r>
      <w:r w:rsidRPr="00F14E67">
        <w:rPr>
          <w:rFonts w:asciiTheme="minorHAnsi" w:hAnsiTheme="minorHAnsi" w:cstheme="minorHAnsi"/>
          <w:spacing w:val="-4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obezbe- đivanja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zdravstvene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zaštite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koja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je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jednako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dostupna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oba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pola.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 xml:space="preserve">Na- silje nad ženama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ugrožava </w:t>
      </w:r>
      <w:r w:rsidRPr="00F14E67">
        <w:rPr>
          <w:rFonts w:asciiTheme="minorHAnsi" w:hAnsiTheme="minorHAnsi" w:cstheme="minorHAnsi"/>
          <w:w w:val="105"/>
        </w:rPr>
        <w:t>njihovo</w:t>
      </w:r>
      <w:r w:rsidRPr="00F14E67">
        <w:rPr>
          <w:rFonts w:asciiTheme="minorHAnsi" w:hAnsiTheme="minorHAnsi" w:cstheme="minorHAnsi"/>
          <w:w w:val="105"/>
        </w:rPr>
        <w:t xml:space="preserve"> zdravlje i</w:t>
      </w:r>
      <w:r w:rsidRPr="00F14E67">
        <w:rPr>
          <w:rFonts w:asciiTheme="minorHAnsi" w:hAnsiTheme="minorHAnsi" w:cstheme="minorHAnsi"/>
          <w:spacing w:val="3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život.</w:t>
      </w:r>
    </w:p>
    <w:p w:rsidR="00E2269C" w:rsidRPr="00F14E67" w:rsidRDefault="008F10C0">
      <w:pPr>
        <w:pStyle w:val="ListParagraph"/>
        <w:numPr>
          <w:ilvl w:val="0"/>
          <w:numId w:val="2"/>
        </w:numPr>
        <w:tabs>
          <w:tab w:val="left" w:pos="2214"/>
        </w:tabs>
        <w:spacing w:line="249" w:lineRule="auto"/>
        <w:ind w:left="2238" w:right="1272" w:hanging="39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U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nekim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državama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postoje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tradicionalni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postupci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koje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podstiču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tamo- šnja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kultura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običaji,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a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koji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su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štetni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zdravlje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žena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dece.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Među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ove </w:t>
      </w:r>
      <w:r w:rsidRPr="00F14E67">
        <w:rPr>
          <w:rFonts w:asciiTheme="minorHAnsi" w:hAnsiTheme="minorHAnsi" w:cstheme="minorHAnsi"/>
          <w:w w:val="105"/>
        </w:rPr>
        <w:t>postupke</w:t>
      </w:r>
      <w:r w:rsidRPr="00F14E67">
        <w:rPr>
          <w:rFonts w:asciiTheme="minorHAnsi" w:hAnsiTheme="minorHAnsi" w:cstheme="minorHAnsi"/>
          <w:spacing w:val="-2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spadaju</w:t>
      </w:r>
      <w:r w:rsidRPr="00F14E67">
        <w:rPr>
          <w:rFonts w:asciiTheme="minorHAnsi" w:hAnsiTheme="minorHAnsi" w:cstheme="minorHAnsi"/>
          <w:spacing w:val="-2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ograničenja</w:t>
      </w:r>
      <w:r w:rsidRPr="00F14E67">
        <w:rPr>
          <w:rFonts w:asciiTheme="minorHAnsi" w:hAnsiTheme="minorHAnsi" w:cstheme="minorHAnsi"/>
          <w:spacing w:val="-2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</w:t>
      </w:r>
      <w:r w:rsidRPr="00F14E67">
        <w:rPr>
          <w:rFonts w:asciiTheme="minorHAnsi" w:hAnsiTheme="minorHAnsi" w:cstheme="minorHAnsi"/>
          <w:spacing w:val="-2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ishrani</w:t>
      </w:r>
      <w:r w:rsidRPr="00F14E67">
        <w:rPr>
          <w:rFonts w:asciiTheme="minorHAnsi" w:hAnsiTheme="minorHAnsi" w:cstheme="minorHAnsi"/>
          <w:spacing w:val="-2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</w:t>
      </w:r>
      <w:r w:rsidRPr="00F14E67">
        <w:rPr>
          <w:rFonts w:asciiTheme="minorHAnsi" w:hAnsiTheme="minorHAnsi" w:cstheme="minorHAnsi"/>
          <w:spacing w:val="-2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trudnice,</w:t>
      </w:r>
      <w:r w:rsidRPr="00F14E67">
        <w:rPr>
          <w:rFonts w:asciiTheme="minorHAnsi" w:hAnsiTheme="minorHAnsi" w:cstheme="minorHAnsi"/>
          <w:spacing w:val="-2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naklonjenost</w:t>
      </w:r>
      <w:r w:rsidRPr="00F14E67">
        <w:rPr>
          <w:rFonts w:asciiTheme="minorHAnsi" w:hAnsiTheme="minorHAnsi" w:cstheme="minorHAnsi"/>
          <w:spacing w:val="-2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 xml:space="preserve">mu-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škoj </w:t>
      </w:r>
      <w:r w:rsidRPr="00F14E67">
        <w:rPr>
          <w:rFonts w:asciiTheme="minorHAnsi" w:hAnsiTheme="minorHAnsi" w:cstheme="minorHAnsi"/>
          <w:w w:val="105"/>
        </w:rPr>
        <w:t>deci i obrezivanje ili oštećivanje genitalija</w:t>
      </w:r>
      <w:r w:rsidRPr="00F14E67">
        <w:rPr>
          <w:rFonts w:asciiTheme="minorHAnsi" w:hAnsiTheme="minorHAnsi" w:cstheme="minorHAnsi"/>
          <w:spacing w:val="3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žena.</w:t>
      </w:r>
    </w:p>
    <w:p w:rsidR="00E2269C" w:rsidRPr="00F14E67" w:rsidRDefault="00E2269C">
      <w:pPr>
        <w:pStyle w:val="BodyText"/>
        <w:rPr>
          <w:rFonts w:asciiTheme="minorHAnsi" w:hAnsiTheme="minorHAnsi" w:cstheme="minorHAnsi"/>
          <w:sz w:val="24"/>
        </w:rPr>
      </w:pPr>
    </w:p>
    <w:p w:rsidR="00E2269C" w:rsidRPr="00F14E67" w:rsidRDefault="00E2269C">
      <w:pPr>
        <w:pStyle w:val="BodyText"/>
        <w:spacing w:before="5"/>
        <w:rPr>
          <w:rFonts w:asciiTheme="minorHAnsi" w:hAnsiTheme="minorHAnsi" w:cstheme="minorHAnsi"/>
          <w:sz w:val="27"/>
        </w:rPr>
      </w:pPr>
    </w:p>
    <w:p w:rsidR="00E2269C" w:rsidRPr="00F14E67" w:rsidRDefault="008F10C0">
      <w:pPr>
        <w:pStyle w:val="Heading2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Član 14.</w:t>
      </w:r>
    </w:p>
    <w:p w:rsidR="00E2269C" w:rsidRPr="00F14E67" w:rsidRDefault="008F10C0">
      <w:pPr>
        <w:pStyle w:val="ListParagraph"/>
        <w:numPr>
          <w:ilvl w:val="0"/>
          <w:numId w:val="2"/>
        </w:numPr>
        <w:tabs>
          <w:tab w:val="left" w:pos="2211"/>
        </w:tabs>
        <w:spacing w:before="190" w:line="249" w:lineRule="auto"/>
        <w:ind w:left="2238" w:right="1272" w:hanging="39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Žene na selu izložene su riziku od nasilja zasnovanog na razlici polo- va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zbog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tradicionalnih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3"/>
          <w:w w:val="105"/>
        </w:rPr>
        <w:t>stavova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podređenom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položaju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žene,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koji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1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da- lje postoje u mnogim sredinama. Devojčice iz seoskih sredina izlo- žene su posebnom riziku od nasilja i seksualnog zlostavljanja kada napuste seosku sredinu u potrazi za poslom u</w:t>
      </w:r>
      <w:r w:rsidRPr="00F14E67">
        <w:rPr>
          <w:rFonts w:asciiTheme="minorHAnsi" w:hAnsiTheme="minorHAnsi" w:cstheme="minorHAnsi"/>
          <w:spacing w:val="3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gradu.</w:t>
      </w:r>
    </w:p>
    <w:p w:rsidR="00E2269C" w:rsidRPr="00F14E67" w:rsidRDefault="00E2269C">
      <w:pPr>
        <w:pStyle w:val="BodyText"/>
        <w:rPr>
          <w:rFonts w:asciiTheme="minorHAnsi" w:hAnsiTheme="minorHAnsi" w:cstheme="minorHAnsi"/>
          <w:sz w:val="24"/>
        </w:rPr>
      </w:pPr>
    </w:p>
    <w:p w:rsidR="00E2269C" w:rsidRPr="00F14E67" w:rsidRDefault="00E2269C">
      <w:pPr>
        <w:pStyle w:val="BodyText"/>
        <w:spacing w:before="6"/>
        <w:rPr>
          <w:rFonts w:asciiTheme="minorHAnsi" w:hAnsiTheme="minorHAnsi" w:cstheme="minorHAnsi"/>
          <w:sz w:val="27"/>
        </w:rPr>
      </w:pPr>
    </w:p>
    <w:p w:rsidR="00E2269C" w:rsidRPr="00F14E67" w:rsidRDefault="008F10C0">
      <w:pPr>
        <w:pStyle w:val="Heading2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</w:rPr>
        <w:t>Član 16. (i član 5.)</w:t>
      </w:r>
    </w:p>
    <w:p w:rsidR="00E2269C" w:rsidRPr="00F14E67" w:rsidRDefault="008F10C0">
      <w:pPr>
        <w:pStyle w:val="ListParagraph"/>
        <w:numPr>
          <w:ilvl w:val="0"/>
          <w:numId w:val="2"/>
        </w:numPr>
        <w:tabs>
          <w:tab w:val="left" w:pos="2229"/>
        </w:tabs>
        <w:spacing w:before="190" w:line="249" w:lineRule="auto"/>
        <w:ind w:left="2238" w:right="1272" w:hanging="39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 xml:space="preserve">Prisilna sterilizacija i abortus negativno </w:t>
      </w:r>
      <w:r w:rsidRPr="00F14E67">
        <w:rPr>
          <w:rFonts w:asciiTheme="minorHAnsi" w:hAnsiTheme="minorHAnsi" w:cstheme="minorHAnsi"/>
          <w:w w:val="105"/>
        </w:rPr>
        <w:t>deluju na fizičko i mentalno zdravlje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žena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narušavaju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njihovo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3"/>
          <w:w w:val="105"/>
        </w:rPr>
        <w:t>pravo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da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odlučuju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broju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dece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ra- zmaku između</w:t>
      </w:r>
      <w:r w:rsidRPr="00F14E67">
        <w:rPr>
          <w:rFonts w:asciiTheme="minorHAnsi" w:hAnsiTheme="minorHAnsi" w:cstheme="minorHAnsi"/>
          <w:spacing w:val="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porođaja.</w:t>
      </w:r>
    </w:p>
    <w:p w:rsidR="00E2269C" w:rsidRPr="00F14E67" w:rsidRDefault="008F10C0">
      <w:pPr>
        <w:pStyle w:val="ListParagraph"/>
        <w:numPr>
          <w:ilvl w:val="0"/>
          <w:numId w:val="2"/>
        </w:numPr>
        <w:tabs>
          <w:tab w:val="left" w:pos="2218"/>
        </w:tabs>
        <w:spacing w:line="249" w:lineRule="auto"/>
        <w:ind w:left="2238" w:right="1272" w:hanging="39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Nasilje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porodici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je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jedan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od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najpodmuklijih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oblika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nasilja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nad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žena- ma.</w:t>
      </w:r>
      <w:r w:rsidRPr="00F14E67">
        <w:rPr>
          <w:rFonts w:asciiTheme="minorHAnsi" w:hAnsiTheme="minorHAnsi" w:cstheme="minorHAnsi"/>
          <w:spacing w:val="-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Ono</w:t>
      </w:r>
      <w:r w:rsidRPr="00F14E67">
        <w:rPr>
          <w:rFonts w:asciiTheme="minorHAnsi" w:hAnsiTheme="minorHAnsi" w:cstheme="minorHAnsi"/>
          <w:spacing w:val="-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preovlađuje</w:t>
      </w:r>
      <w:r w:rsidRPr="00F14E67">
        <w:rPr>
          <w:rFonts w:asciiTheme="minorHAnsi" w:hAnsiTheme="minorHAnsi" w:cstheme="minorHAnsi"/>
          <w:spacing w:val="-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</w:t>
      </w:r>
      <w:r w:rsidRPr="00F14E67">
        <w:rPr>
          <w:rFonts w:asciiTheme="minorHAnsi" w:hAnsiTheme="minorHAnsi" w:cstheme="minorHAnsi"/>
          <w:spacing w:val="-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svim</w:t>
      </w:r>
      <w:r w:rsidRPr="00F14E67">
        <w:rPr>
          <w:rFonts w:asciiTheme="minorHAnsi" w:hAnsiTheme="minorHAnsi" w:cstheme="minorHAnsi"/>
          <w:spacing w:val="-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društvima.</w:t>
      </w:r>
      <w:r w:rsidRPr="00F14E67">
        <w:rPr>
          <w:rFonts w:asciiTheme="minorHAnsi" w:hAnsiTheme="minorHAnsi" w:cstheme="minorHAnsi"/>
          <w:spacing w:val="-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</w:t>
      </w:r>
      <w:r w:rsidRPr="00F14E67">
        <w:rPr>
          <w:rFonts w:asciiTheme="minorHAnsi" w:hAnsiTheme="minorHAnsi" w:cstheme="minorHAnsi"/>
          <w:spacing w:val="-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okviru</w:t>
      </w:r>
      <w:r w:rsidRPr="00F14E67">
        <w:rPr>
          <w:rFonts w:asciiTheme="minorHAnsi" w:hAnsiTheme="minorHAnsi" w:cstheme="minorHAnsi"/>
          <w:spacing w:val="-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porodičnih</w:t>
      </w:r>
      <w:r w:rsidRPr="00F14E67">
        <w:rPr>
          <w:rFonts w:asciiTheme="minorHAnsi" w:hAnsiTheme="minorHAnsi" w:cstheme="minorHAnsi"/>
          <w:spacing w:val="-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odnosa, žene svih starosnih doba su žrtve svih oblika nasilja, uključujući pre- mlaćivanje, silovanje i druge oblike seksualnog napastvovanja,</w:t>
      </w:r>
      <w:r w:rsidRPr="00F14E67">
        <w:rPr>
          <w:rFonts w:asciiTheme="minorHAnsi" w:hAnsiTheme="minorHAnsi" w:cstheme="minorHAnsi"/>
          <w:spacing w:val="-3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men- talno nasilje i druge oblike nasilja, a sve to stalno podstiču tradicio- nalni načini razmišljanja. Nedostat</w:t>
      </w:r>
      <w:r w:rsidRPr="00F14E67">
        <w:rPr>
          <w:rFonts w:asciiTheme="minorHAnsi" w:hAnsiTheme="minorHAnsi" w:cstheme="minorHAnsi"/>
          <w:w w:val="105"/>
        </w:rPr>
        <w:t xml:space="preserve">ak ekonomske nezavisnosti prisi- </w:t>
      </w:r>
      <w:r w:rsidRPr="00F14E67">
        <w:rPr>
          <w:rFonts w:asciiTheme="minorHAnsi" w:hAnsiTheme="minorHAnsi" w:cstheme="minorHAnsi"/>
          <w:spacing w:val="-3"/>
          <w:w w:val="105"/>
        </w:rPr>
        <w:t>ljava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mnoge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žene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da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ostanu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vezama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zasnovanim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nasilju.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 xml:space="preserve">Ukoliko muškarac ukine ženi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pravo </w:t>
      </w:r>
      <w:r w:rsidRPr="00F14E67">
        <w:rPr>
          <w:rFonts w:asciiTheme="minorHAnsi" w:hAnsiTheme="minorHAnsi" w:cstheme="minorHAnsi"/>
          <w:w w:val="105"/>
        </w:rPr>
        <w:t xml:space="preserve">na izvršavanje porodičnih obaveza, i to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može </w:t>
      </w:r>
      <w:r w:rsidRPr="00F14E67">
        <w:rPr>
          <w:rFonts w:asciiTheme="minorHAnsi" w:hAnsiTheme="minorHAnsi" w:cstheme="minorHAnsi"/>
          <w:w w:val="105"/>
        </w:rPr>
        <w:t xml:space="preserve">da bude oblik nasilja i prisile. Ovakvi oblici nasilja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ugrožavaju </w:t>
      </w:r>
      <w:r w:rsidRPr="00F14E67">
        <w:rPr>
          <w:rFonts w:asciiTheme="minorHAnsi" w:hAnsiTheme="minorHAnsi" w:cstheme="minorHAnsi"/>
          <w:w w:val="105"/>
        </w:rPr>
        <w:t>zdravlje</w:t>
      </w:r>
      <w:r w:rsidRPr="00F14E67">
        <w:rPr>
          <w:rFonts w:asciiTheme="minorHAnsi" w:hAnsiTheme="minorHAnsi" w:cstheme="minorHAnsi"/>
          <w:spacing w:val="-1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žena</w:t>
      </w:r>
      <w:r w:rsidRPr="00F14E67">
        <w:rPr>
          <w:rFonts w:asciiTheme="minorHAnsi" w:hAnsiTheme="minorHAnsi" w:cstheme="minorHAnsi"/>
          <w:spacing w:val="-1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1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uma</w:t>
      </w:r>
      <w:r w:rsidRPr="00F14E67">
        <w:rPr>
          <w:rFonts w:asciiTheme="minorHAnsi" w:hAnsiTheme="minorHAnsi" w:cstheme="minorHAnsi"/>
          <w:w w:val="105"/>
        </w:rPr>
        <w:t>njuju</w:t>
      </w:r>
      <w:r w:rsidRPr="00F14E67">
        <w:rPr>
          <w:rFonts w:asciiTheme="minorHAnsi" w:hAnsiTheme="minorHAnsi" w:cstheme="minorHAnsi"/>
          <w:spacing w:val="-1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im</w:t>
      </w:r>
      <w:r w:rsidRPr="00F14E67">
        <w:rPr>
          <w:rFonts w:asciiTheme="minorHAnsi" w:hAnsiTheme="minorHAnsi" w:cstheme="minorHAnsi"/>
          <w:spacing w:val="-1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mogućnosti</w:t>
      </w:r>
      <w:r w:rsidRPr="00F14E67">
        <w:rPr>
          <w:rFonts w:asciiTheme="minorHAnsi" w:hAnsiTheme="minorHAnsi" w:cstheme="minorHAnsi"/>
          <w:spacing w:val="-1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da</w:t>
      </w:r>
      <w:r w:rsidRPr="00F14E67">
        <w:rPr>
          <w:rFonts w:asciiTheme="minorHAnsi" w:hAnsiTheme="minorHAnsi" w:cstheme="minorHAnsi"/>
          <w:spacing w:val="-1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učestvuju</w:t>
      </w:r>
      <w:r w:rsidRPr="00F14E67">
        <w:rPr>
          <w:rFonts w:asciiTheme="minorHAnsi" w:hAnsiTheme="minorHAnsi" w:cstheme="minorHAnsi"/>
          <w:spacing w:val="-1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</w:t>
      </w:r>
      <w:r w:rsidRPr="00F14E67">
        <w:rPr>
          <w:rFonts w:asciiTheme="minorHAnsi" w:hAnsiTheme="minorHAnsi" w:cstheme="minorHAnsi"/>
          <w:spacing w:val="-1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porodičnom</w:t>
      </w:r>
      <w:r w:rsidRPr="00F14E67">
        <w:rPr>
          <w:rFonts w:asciiTheme="minorHAnsi" w:hAnsiTheme="minorHAnsi" w:cstheme="minorHAnsi"/>
          <w:spacing w:val="-1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 javnom životu na ravnopravnim</w:t>
      </w:r>
      <w:r w:rsidRPr="00F14E67">
        <w:rPr>
          <w:rFonts w:asciiTheme="minorHAnsi" w:hAnsiTheme="minorHAnsi" w:cstheme="minorHAnsi"/>
          <w:spacing w:val="1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osnovama.</w:t>
      </w:r>
    </w:p>
    <w:p w:rsidR="00E2269C" w:rsidRPr="00F14E67" w:rsidRDefault="00E2269C">
      <w:pPr>
        <w:pStyle w:val="BodyText"/>
        <w:rPr>
          <w:rFonts w:asciiTheme="minorHAnsi" w:hAnsiTheme="minorHAnsi" w:cstheme="minorHAnsi"/>
          <w:sz w:val="24"/>
        </w:rPr>
      </w:pPr>
    </w:p>
    <w:p w:rsidR="00E2269C" w:rsidRPr="00F14E67" w:rsidRDefault="00E2269C">
      <w:pPr>
        <w:pStyle w:val="BodyText"/>
        <w:spacing w:before="5"/>
        <w:rPr>
          <w:rFonts w:asciiTheme="minorHAnsi" w:hAnsiTheme="minorHAnsi" w:cstheme="minorHAnsi"/>
          <w:sz w:val="27"/>
        </w:rPr>
      </w:pPr>
    </w:p>
    <w:p w:rsidR="00E2269C" w:rsidRPr="00F14E67" w:rsidRDefault="008F10C0">
      <w:pPr>
        <w:pStyle w:val="Heading1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10"/>
        </w:rPr>
        <w:t>POSEBNE PREPORUKE</w:t>
      </w:r>
    </w:p>
    <w:p w:rsidR="00E2269C" w:rsidRPr="00F14E67" w:rsidRDefault="00E2269C">
      <w:pPr>
        <w:pStyle w:val="BodyText"/>
        <w:rPr>
          <w:rFonts w:asciiTheme="minorHAnsi" w:hAnsiTheme="minorHAnsi" w:cstheme="minorHAnsi"/>
          <w:b/>
          <w:sz w:val="24"/>
        </w:rPr>
      </w:pPr>
    </w:p>
    <w:p w:rsidR="00E2269C" w:rsidRPr="00F14E67" w:rsidRDefault="00E2269C">
      <w:pPr>
        <w:pStyle w:val="BodyText"/>
        <w:spacing w:before="10"/>
        <w:rPr>
          <w:rFonts w:asciiTheme="minorHAnsi" w:hAnsiTheme="minorHAnsi" w:cstheme="minorHAnsi"/>
          <w:b/>
        </w:rPr>
      </w:pPr>
    </w:p>
    <w:p w:rsidR="00E2269C" w:rsidRPr="00F14E67" w:rsidRDefault="008F10C0">
      <w:pPr>
        <w:pStyle w:val="ListParagraph"/>
        <w:numPr>
          <w:ilvl w:val="0"/>
          <w:numId w:val="2"/>
        </w:numPr>
        <w:tabs>
          <w:tab w:val="left" w:pos="2222"/>
        </w:tabs>
        <w:spacing w:before="1" w:line="249" w:lineRule="auto"/>
        <w:ind w:left="2238" w:right="1272" w:hanging="39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U svetlu ovih komentara, Komitet za eliminaciju diskriminacije žena preporučuje</w:t>
      </w:r>
      <w:r w:rsidRPr="00F14E67">
        <w:rPr>
          <w:rFonts w:asciiTheme="minorHAnsi" w:hAnsiTheme="minorHAnsi" w:cstheme="minorHAnsi"/>
          <w:spacing w:val="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da:</w:t>
      </w:r>
    </w:p>
    <w:p w:rsidR="00E2269C" w:rsidRPr="00F14E67" w:rsidRDefault="00E2269C">
      <w:pPr>
        <w:spacing w:line="249" w:lineRule="auto"/>
        <w:jc w:val="both"/>
        <w:rPr>
          <w:rFonts w:asciiTheme="minorHAnsi" w:hAnsiTheme="minorHAnsi" w:cstheme="minorHAnsi"/>
        </w:rPr>
        <w:sectPr w:rsidR="00E2269C" w:rsidRPr="00F14E67">
          <w:pgSz w:w="12240" w:h="15840"/>
          <w:pgMar w:top="540" w:right="1180" w:bottom="1520" w:left="1180" w:header="0" w:footer="1321" w:gutter="0"/>
          <w:cols w:space="720"/>
        </w:sectPr>
      </w:pPr>
    </w:p>
    <w:p w:rsidR="00E2269C" w:rsidRPr="00F14E67" w:rsidRDefault="00E2269C">
      <w:pPr>
        <w:pStyle w:val="BodyText"/>
        <w:rPr>
          <w:rFonts w:asciiTheme="minorHAnsi" w:hAnsiTheme="minorHAnsi" w:cstheme="minorHAnsi"/>
          <w:sz w:val="20"/>
        </w:rPr>
      </w:pPr>
    </w:p>
    <w:p w:rsidR="00E2269C" w:rsidRPr="00F14E67" w:rsidRDefault="00E2269C">
      <w:pPr>
        <w:pStyle w:val="BodyText"/>
        <w:rPr>
          <w:rFonts w:asciiTheme="minorHAnsi" w:hAnsiTheme="minorHAnsi" w:cstheme="minorHAnsi"/>
          <w:sz w:val="20"/>
        </w:rPr>
      </w:pPr>
    </w:p>
    <w:p w:rsidR="00E2269C" w:rsidRPr="00F14E67" w:rsidRDefault="00E2269C">
      <w:pPr>
        <w:pStyle w:val="BodyText"/>
        <w:rPr>
          <w:rFonts w:asciiTheme="minorHAnsi" w:hAnsiTheme="minorHAnsi" w:cstheme="minorHAnsi"/>
          <w:sz w:val="20"/>
        </w:rPr>
      </w:pPr>
    </w:p>
    <w:p w:rsidR="00E2269C" w:rsidRPr="00F14E67" w:rsidRDefault="00E2269C">
      <w:pPr>
        <w:pStyle w:val="BodyText"/>
        <w:spacing w:before="2"/>
        <w:rPr>
          <w:rFonts w:asciiTheme="minorHAnsi" w:hAnsiTheme="minorHAnsi" w:cstheme="minorHAnsi"/>
          <w:sz w:val="23"/>
        </w:rPr>
      </w:pPr>
    </w:p>
    <w:p w:rsidR="00E2269C" w:rsidRPr="00F14E67" w:rsidRDefault="008F10C0">
      <w:pPr>
        <w:pStyle w:val="ListParagraph"/>
        <w:numPr>
          <w:ilvl w:val="0"/>
          <w:numId w:val="1"/>
        </w:numPr>
        <w:tabs>
          <w:tab w:val="left" w:pos="1782"/>
        </w:tabs>
        <w:spacing w:before="86" w:line="247" w:lineRule="auto"/>
        <w:ind w:hanging="22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2"/>
          <w:w w:val="105"/>
        </w:rPr>
        <w:t>Države</w:t>
      </w:r>
      <w:r w:rsidRPr="00F14E67">
        <w:rPr>
          <w:rFonts w:asciiTheme="minorHAnsi" w:hAnsiTheme="minorHAnsi" w:cstheme="minorHAnsi"/>
          <w:spacing w:val="-3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potpisnice</w:t>
      </w:r>
      <w:r w:rsidRPr="00F14E67">
        <w:rPr>
          <w:rFonts w:asciiTheme="minorHAnsi" w:hAnsiTheme="minorHAnsi" w:cstheme="minorHAnsi"/>
          <w:spacing w:val="-3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treba</w:t>
      </w:r>
      <w:r w:rsidRPr="00F14E67">
        <w:rPr>
          <w:rFonts w:asciiTheme="minorHAnsi" w:hAnsiTheme="minorHAnsi" w:cstheme="minorHAnsi"/>
          <w:spacing w:val="-3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da</w:t>
      </w:r>
      <w:r w:rsidRPr="00F14E67">
        <w:rPr>
          <w:rFonts w:asciiTheme="minorHAnsi" w:hAnsiTheme="minorHAnsi" w:cstheme="minorHAnsi"/>
          <w:spacing w:val="-3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preduzmu</w:t>
      </w:r>
      <w:r w:rsidRPr="00F14E67">
        <w:rPr>
          <w:rFonts w:asciiTheme="minorHAnsi" w:hAnsiTheme="minorHAnsi" w:cstheme="minorHAnsi"/>
          <w:spacing w:val="-3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odgovarajuće</w:t>
      </w:r>
      <w:r w:rsidRPr="00F14E67">
        <w:rPr>
          <w:rFonts w:asciiTheme="minorHAnsi" w:hAnsiTheme="minorHAnsi" w:cstheme="minorHAnsi"/>
          <w:spacing w:val="-3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delotvorne</w:t>
      </w:r>
      <w:r w:rsidRPr="00F14E67">
        <w:rPr>
          <w:rFonts w:asciiTheme="minorHAnsi" w:hAnsiTheme="minorHAnsi" w:cstheme="minorHAnsi"/>
          <w:spacing w:val="-3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mere kako bi se savladali svi oblici nasilja zasnovanog na razlici polova, bez obzira na to da li su izvršeni javno ili</w:t>
      </w:r>
      <w:r w:rsidRPr="00F14E67">
        <w:rPr>
          <w:rFonts w:asciiTheme="minorHAnsi" w:hAnsiTheme="minorHAnsi" w:cstheme="minorHAnsi"/>
          <w:spacing w:val="3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privatno;</w:t>
      </w:r>
    </w:p>
    <w:p w:rsidR="00E2269C" w:rsidRPr="00F14E67" w:rsidRDefault="008F10C0">
      <w:pPr>
        <w:pStyle w:val="ListParagraph"/>
        <w:numPr>
          <w:ilvl w:val="0"/>
          <w:numId w:val="1"/>
        </w:numPr>
        <w:tabs>
          <w:tab w:val="left" w:pos="1808"/>
        </w:tabs>
        <w:spacing w:before="156" w:line="247" w:lineRule="auto"/>
        <w:ind w:hanging="22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F14E67">
        <w:rPr>
          <w:rFonts w:asciiTheme="minorHAnsi" w:hAnsiTheme="minorHAnsi" w:cstheme="minorHAnsi"/>
          <w:w w:val="105"/>
        </w:rPr>
        <w:t xml:space="preserve">potpisnice treba da obezbede da zakoni protiv nasilja i zlo- stavljanja u porodici, silovanja, </w:t>
      </w:r>
      <w:r w:rsidRPr="00F14E67">
        <w:rPr>
          <w:rFonts w:asciiTheme="minorHAnsi" w:hAnsiTheme="minorHAnsi" w:cstheme="minorHAnsi"/>
          <w:w w:val="105"/>
        </w:rPr>
        <w:t>seksualnog napastvovanja i drugih vidova nasilja zasnovanog na razlici polova pruže odgovarajuću za- štitu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svim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ženama,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da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poštuju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njihovo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dostojanstvo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integritet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 xml:space="preserve">nji- </w:t>
      </w:r>
      <w:r w:rsidRPr="00F14E67">
        <w:rPr>
          <w:rFonts w:asciiTheme="minorHAnsi" w:hAnsiTheme="minorHAnsi" w:cstheme="minorHAnsi"/>
          <w:spacing w:val="-3"/>
          <w:w w:val="105"/>
        </w:rPr>
        <w:t>hove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ličnosti.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Žrtvama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treba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obezbediti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odgovarajuće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službe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zaštite i podrške. Zapos</w:t>
      </w:r>
      <w:r w:rsidRPr="00F14E67">
        <w:rPr>
          <w:rFonts w:asciiTheme="minorHAnsi" w:hAnsiTheme="minorHAnsi" w:cstheme="minorHAnsi"/>
          <w:w w:val="105"/>
        </w:rPr>
        <w:t xml:space="preserve">leni u sudstvu i policiji treba da budu obučeni tako da uviđaju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sav </w:t>
      </w:r>
      <w:r w:rsidRPr="00F14E67">
        <w:rPr>
          <w:rFonts w:asciiTheme="minorHAnsi" w:hAnsiTheme="minorHAnsi" w:cstheme="minorHAnsi"/>
          <w:w w:val="105"/>
        </w:rPr>
        <w:t xml:space="preserve">značaj i posledice razlike među polovima;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ovakvo </w:t>
      </w:r>
      <w:r w:rsidRPr="00F14E67">
        <w:rPr>
          <w:rFonts w:asciiTheme="minorHAnsi" w:hAnsiTheme="minorHAnsi" w:cstheme="minorHAnsi"/>
          <w:w w:val="105"/>
        </w:rPr>
        <w:t>obučavanje je od suštinskog značaja za sprovođenje</w:t>
      </w:r>
      <w:r w:rsidRPr="00F14E67">
        <w:rPr>
          <w:rFonts w:asciiTheme="minorHAnsi" w:hAnsiTheme="minorHAnsi" w:cstheme="minorHAnsi"/>
          <w:spacing w:val="2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3"/>
          <w:w w:val="105"/>
        </w:rPr>
        <w:t>Konvencije;</w:t>
      </w:r>
    </w:p>
    <w:p w:rsidR="00E2269C" w:rsidRPr="00F14E67" w:rsidRDefault="008F10C0">
      <w:pPr>
        <w:pStyle w:val="ListParagraph"/>
        <w:numPr>
          <w:ilvl w:val="0"/>
          <w:numId w:val="1"/>
        </w:numPr>
        <w:tabs>
          <w:tab w:val="left" w:pos="1770"/>
        </w:tabs>
        <w:spacing w:before="154" w:line="247" w:lineRule="auto"/>
        <w:ind w:hanging="22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2"/>
        </w:rPr>
        <w:t xml:space="preserve">Države </w:t>
      </w:r>
      <w:r w:rsidRPr="00F14E67">
        <w:rPr>
          <w:rFonts w:asciiTheme="minorHAnsi" w:hAnsiTheme="minorHAnsi" w:cstheme="minorHAnsi"/>
        </w:rPr>
        <w:t>potpisnice treba da podstiču objavljivanje statističkih izvešta- ja i rezultata istraživanja o razmerama, uzrocima i posledicama na- silja, kao i o delotvornosti mera za</w:t>
      </w:r>
      <w:r w:rsidRPr="00F14E67">
        <w:rPr>
          <w:rFonts w:asciiTheme="minorHAnsi" w:hAnsiTheme="minorHAnsi" w:cstheme="minorHAnsi"/>
          <w:spacing w:val="25"/>
        </w:rPr>
        <w:t xml:space="preserve"> </w:t>
      </w:r>
      <w:r w:rsidRPr="00F14E67">
        <w:rPr>
          <w:rFonts w:asciiTheme="minorHAnsi" w:hAnsiTheme="minorHAnsi" w:cstheme="minorHAnsi"/>
          <w:spacing w:val="-3"/>
        </w:rPr>
        <w:t xml:space="preserve">sprečavanje </w:t>
      </w:r>
      <w:r w:rsidRPr="00F14E67">
        <w:rPr>
          <w:rFonts w:asciiTheme="minorHAnsi" w:hAnsiTheme="minorHAnsi" w:cstheme="minorHAnsi"/>
        </w:rPr>
        <w:t>nasilja;</w:t>
      </w:r>
    </w:p>
    <w:p w:rsidR="00E2269C" w:rsidRPr="00F14E67" w:rsidRDefault="008F10C0">
      <w:pPr>
        <w:pStyle w:val="ListParagraph"/>
        <w:numPr>
          <w:ilvl w:val="0"/>
          <w:numId w:val="1"/>
        </w:numPr>
        <w:tabs>
          <w:tab w:val="left" w:pos="1788"/>
        </w:tabs>
        <w:spacing w:before="157" w:line="247" w:lineRule="auto"/>
        <w:ind w:hanging="22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5"/>
        </w:rPr>
        <w:t xml:space="preserve">Treba </w:t>
      </w:r>
      <w:r w:rsidRPr="00F14E67">
        <w:rPr>
          <w:rFonts w:asciiTheme="minorHAnsi" w:hAnsiTheme="minorHAnsi" w:cstheme="minorHAnsi"/>
        </w:rPr>
        <w:t>preduzeti delotvorne mere kako bi se obezbedilo da mediji p</w:t>
      </w:r>
      <w:r w:rsidRPr="00F14E67">
        <w:rPr>
          <w:rFonts w:asciiTheme="minorHAnsi" w:hAnsiTheme="minorHAnsi" w:cstheme="minorHAnsi"/>
        </w:rPr>
        <w:t>o- štuju žene i da propagiraju to</w:t>
      </w:r>
      <w:r w:rsidRPr="00F14E67">
        <w:rPr>
          <w:rFonts w:asciiTheme="minorHAnsi" w:hAnsiTheme="minorHAnsi" w:cstheme="minorHAnsi"/>
          <w:spacing w:val="13"/>
        </w:rPr>
        <w:t xml:space="preserve"> </w:t>
      </w:r>
      <w:r w:rsidRPr="00F14E67">
        <w:rPr>
          <w:rFonts w:asciiTheme="minorHAnsi" w:hAnsiTheme="minorHAnsi" w:cstheme="minorHAnsi"/>
        </w:rPr>
        <w:t>poštovanje;</w:t>
      </w:r>
    </w:p>
    <w:p w:rsidR="00E2269C" w:rsidRPr="00F14E67" w:rsidRDefault="008F10C0">
      <w:pPr>
        <w:pStyle w:val="ListParagraph"/>
        <w:numPr>
          <w:ilvl w:val="0"/>
          <w:numId w:val="1"/>
        </w:numPr>
        <w:tabs>
          <w:tab w:val="left" w:pos="1793"/>
        </w:tabs>
        <w:spacing w:before="158" w:line="247" w:lineRule="auto"/>
        <w:ind w:right="1840" w:hanging="22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2"/>
          <w:w w:val="105"/>
        </w:rPr>
        <w:t>Države</w:t>
      </w:r>
      <w:r w:rsidRPr="00F14E67">
        <w:rPr>
          <w:rFonts w:asciiTheme="minorHAnsi" w:hAnsiTheme="minorHAnsi" w:cstheme="minorHAnsi"/>
          <w:spacing w:val="-1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potpisnice</w:t>
      </w:r>
      <w:r w:rsidRPr="00F14E67">
        <w:rPr>
          <w:rFonts w:asciiTheme="minorHAnsi" w:hAnsiTheme="minorHAnsi" w:cstheme="minorHAnsi"/>
          <w:spacing w:val="-1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</w:t>
      </w:r>
      <w:r w:rsidRPr="00F14E67">
        <w:rPr>
          <w:rFonts w:asciiTheme="minorHAnsi" w:hAnsiTheme="minorHAnsi" w:cstheme="minorHAnsi"/>
          <w:spacing w:val="-1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svojim</w:t>
      </w:r>
      <w:r w:rsidRPr="00F14E67">
        <w:rPr>
          <w:rFonts w:asciiTheme="minorHAnsi" w:hAnsiTheme="minorHAnsi" w:cstheme="minorHAnsi"/>
          <w:spacing w:val="-1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izveštajima</w:t>
      </w:r>
      <w:r w:rsidRPr="00F14E67">
        <w:rPr>
          <w:rFonts w:asciiTheme="minorHAnsi" w:hAnsiTheme="minorHAnsi" w:cstheme="minorHAnsi"/>
          <w:spacing w:val="-1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treba</w:t>
      </w:r>
      <w:r w:rsidRPr="00F14E67">
        <w:rPr>
          <w:rFonts w:asciiTheme="minorHAnsi" w:hAnsiTheme="minorHAnsi" w:cstheme="minorHAnsi"/>
          <w:spacing w:val="-1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da</w:t>
      </w:r>
      <w:r w:rsidRPr="00F14E67">
        <w:rPr>
          <w:rFonts w:asciiTheme="minorHAnsi" w:hAnsiTheme="minorHAnsi" w:cstheme="minorHAnsi"/>
          <w:spacing w:val="-1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odrede</w:t>
      </w:r>
      <w:r w:rsidRPr="00F14E67">
        <w:rPr>
          <w:rFonts w:asciiTheme="minorHAnsi" w:hAnsiTheme="minorHAnsi" w:cstheme="minorHAnsi"/>
          <w:spacing w:val="-1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prirodu</w:t>
      </w:r>
      <w:r w:rsidRPr="00F14E67">
        <w:rPr>
          <w:rFonts w:asciiTheme="minorHAnsi" w:hAnsiTheme="minorHAnsi" w:cstheme="minorHAnsi"/>
          <w:spacing w:val="-1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1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 xml:space="preserve">ra- sprostranjenost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stavova, </w:t>
      </w:r>
      <w:r w:rsidRPr="00F14E67">
        <w:rPr>
          <w:rFonts w:asciiTheme="minorHAnsi" w:hAnsiTheme="minorHAnsi" w:cstheme="minorHAnsi"/>
          <w:w w:val="105"/>
        </w:rPr>
        <w:t xml:space="preserve">običaja i postupaka koji podstiču nasilje prema ženama, i da odrede koje vrste nasilja nastaju iz njih. 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Treba </w:t>
      </w:r>
      <w:r w:rsidRPr="00F14E67">
        <w:rPr>
          <w:rFonts w:asciiTheme="minorHAnsi" w:hAnsiTheme="minorHAnsi" w:cstheme="minorHAnsi"/>
          <w:w w:val="105"/>
        </w:rPr>
        <w:t>da izv</w:t>
      </w:r>
      <w:r w:rsidRPr="00F14E67">
        <w:rPr>
          <w:rFonts w:asciiTheme="minorHAnsi" w:hAnsiTheme="minorHAnsi" w:cstheme="minorHAnsi"/>
          <w:w w:val="105"/>
        </w:rPr>
        <w:t>este o tome kakve su mere preduzele da savladaju to nasilje, i kakvo je dejstvo ovih</w:t>
      </w:r>
      <w:r w:rsidRPr="00F14E67">
        <w:rPr>
          <w:rFonts w:asciiTheme="minorHAnsi" w:hAnsiTheme="minorHAnsi" w:cstheme="minorHAnsi"/>
          <w:spacing w:val="3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mera;</w:t>
      </w:r>
    </w:p>
    <w:p w:rsidR="00E2269C" w:rsidRPr="00F14E67" w:rsidRDefault="008F10C0">
      <w:pPr>
        <w:pStyle w:val="ListParagraph"/>
        <w:numPr>
          <w:ilvl w:val="0"/>
          <w:numId w:val="1"/>
        </w:numPr>
        <w:tabs>
          <w:tab w:val="left" w:pos="1747"/>
        </w:tabs>
        <w:spacing w:before="155" w:line="247" w:lineRule="auto"/>
        <w:ind w:right="1838" w:hanging="22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5"/>
          <w:w w:val="105"/>
        </w:rPr>
        <w:t>Treba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preduzeti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delotvorne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mere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kako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bi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se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prevazišli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ovakvi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stavovi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postupci.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2"/>
          <w:w w:val="105"/>
        </w:rPr>
        <w:t>Države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treba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da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uvedu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programe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obrazovanja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2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 xml:space="preserve">informisa- nja javnosti koji će pomoći da se iskorene predrasude koje onemo- gućavaju ravnopravan status žena (preporuka 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br. </w:t>
      </w:r>
      <w:r w:rsidRPr="00F14E67">
        <w:rPr>
          <w:rFonts w:asciiTheme="minorHAnsi" w:hAnsiTheme="minorHAnsi" w:cstheme="minorHAnsi"/>
          <w:w w:val="105"/>
        </w:rPr>
        <w:t>3,</w:t>
      </w:r>
      <w:r w:rsidRPr="00F14E67">
        <w:rPr>
          <w:rFonts w:asciiTheme="minorHAnsi" w:hAnsiTheme="minorHAnsi" w:cstheme="minorHAnsi"/>
          <w:spacing w:val="27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6"/>
          <w:w w:val="105"/>
        </w:rPr>
        <w:t>1987.);</w:t>
      </w:r>
    </w:p>
    <w:p w:rsidR="00E2269C" w:rsidRPr="00F14E67" w:rsidRDefault="008F10C0">
      <w:pPr>
        <w:pStyle w:val="ListParagraph"/>
        <w:numPr>
          <w:ilvl w:val="0"/>
          <w:numId w:val="1"/>
        </w:numPr>
        <w:tabs>
          <w:tab w:val="left" w:pos="1786"/>
        </w:tabs>
        <w:spacing w:before="157" w:line="247" w:lineRule="auto"/>
        <w:ind w:hanging="22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Posebne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preventivne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kaznene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mere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su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neophodne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kako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bi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se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suz- bila trgovina ženama i seksualno</w:t>
      </w:r>
      <w:r w:rsidRPr="00F14E67">
        <w:rPr>
          <w:rFonts w:asciiTheme="minorHAnsi" w:hAnsiTheme="minorHAnsi" w:cstheme="minorHAnsi"/>
          <w:spacing w:val="2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iskorišćavanje;</w:t>
      </w:r>
    </w:p>
    <w:p w:rsidR="00E2269C" w:rsidRPr="00F14E67" w:rsidRDefault="008F10C0">
      <w:pPr>
        <w:pStyle w:val="ListParagraph"/>
        <w:numPr>
          <w:ilvl w:val="0"/>
          <w:numId w:val="1"/>
        </w:numPr>
        <w:tabs>
          <w:tab w:val="left" w:pos="1799"/>
        </w:tabs>
        <w:spacing w:before="157" w:line="247" w:lineRule="auto"/>
        <w:ind w:hanging="22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F14E67">
        <w:rPr>
          <w:rFonts w:asciiTheme="minorHAnsi" w:hAnsiTheme="minorHAnsi" w:cstheme="minorHAnsi"/>
          <w:w w:val="105"/>
        </w:rPr>
        <w:t>potpisnice treba da opišu u svojim izveštajima razmere svih ovih</w:t>
      </w:r>
      <w:r w:rsidRPr="00F14E67">
        <w:rPr>
          <w:rFonts w:asciiTheme="minorHAnsi" w:hAnsiTheme="minorHAnsi" w:cstheme="minorHAnsi"/>
          <w:spacing w:val="-1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problema</w:t>
      </w:r>
      <w:r w:rsidRPr="00F14E67">
        <w:rPr>
          <w:rFonts w:asciiTheme="minorHAnsi" w:hAnsiTheme="minorHAnsi" w:cstheme="minorHAnsi"/>
          <w:spacing w:val="-1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1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mere,</w:t>
      </w:r>
      <w:r w:rsidRPr="00F14E67">
        <w:rPr>
          <w:rFonts w:asciiTheme="minorHAnsi" w:hAnsiTheme="minorHAnsi" w:cstheme="minorHAnsi"/>
          <w:spacing w:val="-1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uključujući</w:t>
      </w:r>
      <w:r w:rsidRPr="00F14E67">
        <w:rPr>
          <w:rFonts w:asciiTheme="minorHAnsi" w:hAnsiTheme="minorHAnsi" w:cstheme="minorHAnsi"/>
          <w:spacing w:val="-1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kazne,</w:t>
      </w:r>
      <w:r w:rsidRPr="00F14E67">
        <w:rPr>
          <w:rFonts w:asciiTheme="minorHAnsi" w:hAnsiTheme="minorHAnsi" w:cstheme="minorHAnsi"/>
          <w:spacing w:val="-1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preventivne</w:t>
      </w:r>
      <w:r w:rsidRPr="00F14E67">
        <w:rPr>
          <w:rFonts w:asciiTheme="minorHAnsi" w:hAnsiTheme="minorHAnsi" w:cstheme="minorHAnsi"/>
          <w:spacing w:val="-1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mere</w:t>
      </w:r>
      <w:r w:rsidRPr="00F14E67">
        <w:rPr>
          <w:rFonts w:asciiTheme="minorHAnsi" w:hAnsiTheme="minorHAnsi" w:cstheme="minorHAnsi"/>
          <w:spacing w:val="-1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1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 xml:space="preserve">pomoć u </w:t>
      </w:r>
      <w:r w:rsidRPr="00F14E67">
        <w:rPr>
          <w:rFonts w:asciiTheme="minorHAnsi" w:hAnsiTheme="minorHAnsi" w:cstheme="minorHAnsi"/>
          <w:spacing w:val="-2"/>
          <w:w w:val="105"/>
        </w:rPr>
        <w:t xml:space="preserve">oporavku, </w:t>
      </w:r>
      <w:r w:rsidRPr="00F14E67">
        <w:rPr>
          <w:rFonts w:asciiTheme="minorHAnsi" w:hAnsiTheme="minorHAnsi" w:cstheme="minorHAnsi"/>
          <w:w w:val="105"/>
        </w:rPr>
        <w:t xml:space="preserve">koje su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preduzete </w:t>
      </w:r>
      <w:r w:rsidRPr="00F14E67">
        <w:rPr>
          <w:rFonts w:asciiTheme="minorHAnsi" w:hAnsiTheme="minorHAnsi" w:cstheme="minorHAnsi"/>
          <w:w w:val="105"/>
        </w:rPr>
        <w:t xml:space="preserve">da bi se zaštitile žene koje se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bave </w:t>
      </w:r>
      <w:r w:rsidRPr="00F14E67">
        <w:rPr>
          <w:rFonts w:asciiTheme="minorHAnsi" w:hAnsiTheme="minorHAnsi" w:cstheme="minorHAnsi"/>
          <w:w w:val="105"/>
        </w:rPr>
        <w:t>prostitucijom ili koje su žrtve trgovine ženama ili drugih obli</w:t>
      </w:r>
      <w:r w:rsidRPr="00F14E67">
        <w:rPr>
          <w:rFonts w:asciiTheme="minorHAnsi" w:hAnsiTheme="minorHAnsi" w:cstheme="minorHAnsi"/>
          <w:w w:val="105"/>
        </w:rPr>
        <w:t>ka sek- sualnog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iskorišćavanja.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Delotvornost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ovih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mera,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takođe,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treba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da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se opiše;</w:t>
      </w:r>
    </w:p>
    <w:p w:rsidR="00E2269C" w:rsidRPr="00F14E67" w:rsidRDefault="008F10C0">
      <w:pPr>
        <w:pStyle w:val="ListParagraph"/>
        <w:numPr>
          <w:ilvl w:val="0"/>
          <w:numId w:val="1"/>
        </w:numPr>
        <w:tabs>
          <w:tab w:val="left" w:pos="1728"/>
        </w:tabs>
        <w:spacing w:before="155" w:line="247" w:lineRule="auto"/>
        <w:ind w:hanging="22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5"/>
          <w:w w:val="105"/>
        </w:rPr>
        <w:t>Treba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da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se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obezbede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delotvorne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procedure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žalbu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pomoć,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uklju- čujući i</w:t>
      </w:r>
      <w:r w:rsidRPr="00F14E67">
        <w:rPr>
          <w:rFonts w:asciiTheme="minorHAnsi" w:hAnsiTheme="minorHAnsi" w:cstheme="minorHAnsi"/>
          <w:spacing w:val="12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obeštećenje;</w:t>
      </w:r>
    </w:p>
    <w:p w:rsidR="00E2269C" w:rsidRPr="00F14E67" w:rsidRDefault="008F10C0">
      <w:pPr>
        <w:pStyle w:val="ListParagraph"/>
        <w:numPr>
          <w:ilvl w:val="0"/>
          <w:numId w:val="1"/>
        </w:numPr>
        <w:tabs>
          <w:tab w:val="left" w:pos="1755"/>
        </w:tabs>
        <w:spacing w:before="158" w:line="247" w:lineRule="auto"/>
        <w:ind w:hanging="22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F14E67">
        <w:rPr>
          <w:rFonts w:asciiTheme="minorHAnsi" w:hAnsiTheme="minorHAnsi" w:cstheme="minorHAnsi"/>
          <w:w w:val="105"/>
        </w:rPr>
        <w:t>potpisnice treba da u svoje izveštaje uključe informacije o seksualnom uznemiravanju, i o merama preduzetim da bi se žene zaštitile od seksualnog uznemiravanja i drugih oblika nasilja ili pri- sile na radnom</w:t>
      </w:r>
      <w:r w:rsidRPr="00F14E67">
        <w:rPr>
          <w:rFonts w:asciiTheme="minorHAnsi" w:hAnsiTheme="minorHAnsi" w:cstheme="minorHAnsi"/>
          <w:spacing w:val="2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mestu;</w:t>
      </w:r>
    </w:p>
    <w:p w:rsidR="00E2269C" w:rsidRPr="00F14E67" w:rsidRDefault="00E2269C">
      <w:pPr>
        <w:spacing w:line="247" w:lineRule="auto"/>
        <w:jc w:val="both"/>
        <w:rPr>
          <w:rFonts w:asciiTheme="minorHAnsi" w:hAnsiTheme="minorHAnsi" w:cstheme="minorHAnsi"/>
        </w:rPr>
        <w:sectPr w:rsidR="00E2269C" w:rsidRPr="00F14E67">
          <w:pgSz w:w="12240" w:h="15840"/>
          <w:pgMar w:top="540" w:right="1180" w:bottom="1520" w:left="1180" w:header="0" w:footer="1241" w:gutter="0"/>
          <w:cols w:space="720"/>
        </w:sectPr>
      </w:pPr>
    </w:p>
    <w:p w:rsidR="00E2269C" w:rsidRPr="00F14E67" w:rsidRDefault="00E2269C">
      <w:pPr>
        <w:pStyle w:val="BodyText"/>
        <w:rPr>
          <w:rFonts w:asciiTheme="minorHAnsi" w:hAnsiTheme="minorHAnsi" w:cstheme="minorHAnsi"/>
          <w:sz w:val="20"/>
        </w:rPr>
      </w:pPr>
    </w:p>
    <w:p w:rsidR="00E2269C" w:rsidRPr="00F14E67" w:rsidRDefault="00E2269C">
      <w:pPr>
        <w:pStyle w:val="BodyText"/>
        <w:rPr>
          <w:rFonts w:asciiTheme="minorHAnsi" w:hAnsiTheme="minorHAnsi" w:cstheme="minorHAnsi"/>
          <w:sz w:val="20"/>
        </w:rPr>
      </w:pPr>
    </w:p>
    <w:p w:rsidR="00E2269C" w:rsidRPr="00F14E67" w:rsidRDefault="00E2269C">
      <w:pPr>
        <w:pStyle w:val="BodyText"/>
        <w:rPr>
          <w:rFonts w:asciiTheme="minorHAnsi" w:hAnsiTheme="minorHAnsi" w:cstheme="minorHAnsi"/>
          <w:sz w:val="20"/>
        </w:rPr>
      </w:pPr>
    </w:p>
    <w:p w:rsidR="00E2269C" w:rsidRPr="00F14E67" w:rsidRDefault="00E2269C">
      <w:pPr>
        <w:pStyle w:val="BodyText"/>
        <w:spacing w:before="2"/>
        <w:rPr>
          <w:rFonts w:asciiTheme="minorHAnsi" w:hAnsiTheme="minorHAnsi" w:cstheme="minorHAnsi"/>
          <w:sz w:val="23"/>
        </w:rPr>
      </w:pPr>
    </w:p>
    <w:p w:rsidR="00E2269C" w:rsidRPr="00F14E67" w:rsidRDefault="008F10C0">
      <w:pPr>
        <w:pStyle w:val="ListParagraph"/>
        <w:numPr>
          <w:ilvl w:val="0"/>
          <w:numId w:val="1"/>
        </w:numPr>
        <w:tabs>
          <w:tab w:val="left" w:pos="2353"/>
        </w:tabs>
        <w:spacing w:before="86" w:line="249" w:lineRule="auto"/>
        <w:ind w:left="2352" w:right="1272" w:hanging="22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2"/>
          <w:w w:val="105"/>
        </w:rPr>
        <w:t>Države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potpisnice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tr</w:t>
      </w:r>
      <w:r w:rsidRPr="00F14E67">
        <w:rPr>
          <w:rFonts w:asciiTheme="minorHAnsi" w:hAnsiTheme="minorHAnsi" w:cstheme="minorHAnsi"/>
          <w:w w:val="105"/>
        </w:rPr>
        <w:t>eba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da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organizuju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službe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pomoć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žrtvama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na- silja u porodici, žrtvama silovanja, seksualnog napastvovanja i dru- gih oblika nasilja zanovanog na razlici polova, koje bi trebalo da uključuju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utočišta,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posebno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obučene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zdravstvene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radnike,</w:t>
      </w:r>
      <w:r w:rsidRPr="00F14E67">
        <w:rPr>
          <w:rFonts w:asciiTheme="minorHAnsi" w:hAnsiTheme="minorHAnsi" w:cstheme="minorHAnsi"/>
          <w:spacing w:val="-9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rehabili- taciju i pružanje</w:t>
      </w:r>
      <w:r w:rsidRPr="00F14E67">
        <w:rPr>
          <w:rFonts w:asciiTheme="minorHAnsi" w:hAnsiTheme="minorHAnsi" w:cstheme="minorHAnsi"/>
          <w:spacing w:val="20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3"/>
          <w:w w:val="105"/>
        </w:rPr>
        <w:t>saveta;</w:t>
      </w:r>
    </w:p>
    <w:p w:rsidR="00E2269C" w:rsidRPr="00F14E67" w:rsidRDefault="008F10C0">
      <w:pPr>
        <w:pStyle w:val="ListParagraph"/>
        <w:numPr>
          <w:ilvl w:val="0"/>
          <w:numId w:val="1"/>
        </w:numPr>
        <w:tabs>
          <w:tab w:val="left" w:pos="2324"/>
        </w:tabs>
        <w:spacing w:before="173" w:line="249" w:lineRule="auto"/>
        <w:ind w:left="2352" w:right="1272" w:hanging="22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2"/>
        </w:rPr>
        <w:t xml:space="preserve">Države </w:t>
      </w:r>
      <w:r w:rsidRPr="00F14E67">
        <w:rPr>
          <w:rFonts w:asciiTheme="minorHAnsi" w:hAnsiTheme="minorHAnsi" w:cstheme="minorHAnsi"/>
        </w:rPr>
        <w:t xml:space="preserve">potpisnice treba da preduzmu mere kako bi iskorenile po- menute postupke i treba da vode računa o preporuci Komiteta u vezi sa obrezivanjem žena (preporuka </w:t>
      </w:r>
      <w:r w:rsidRPr="00F14E67">
        <w:rPr>
          <w:rFonts w:asciiTheme="minorHAnsi" w:hAnsiTheme="minorHAnsi" w:cstheme="minorHAnsi"/>
          <w:spacing w:val="-5"/>
        </w:rPr>
        <w:t xml:space="preserve">br. </w:t>
      </w:r>
      <w:r w:rsidRPr="00F14E67">
        <w:rPr>
          <w:rFonts w:asciiTheme="minorHAnsi" w:hAnsiTheme="minorHAnsi" w:cstheme="minorHAnsi"/>
          <w:spacing w:val="-3"/>
        </w:rPr>
        <w:t xml:space="preserve">14) </w:t>
      </w:r>
      <w:r w:rsidRPr="00F14E67">
        <w:rPr>
          <w:rFonts w:asciiTheme="minorHAnsi" w:hAnsiTheme="minorHAnsi" w:cstheme="minorHAnsi"/>
        </w:rPr>
        <w:t>kada izveštavaju o pitanji- ma</w:t>
      </w:r>
      <w:r w:rsidRPr="00F14E67">
        <w:rPr>
          <w:rFonts w:asciiTheme="minorHAnsi" w:hAnsiTheme="minorHAnsi" w:cstheme="minorHAnsi"/>
          <w:spacing w:val="10"/>
        </w:rPr>
        <w:t xml:space="preserve"> </w:t>
      </w:r>
      <w:r w:rsidRPr="00F14E67">
        <w:rPr>
          <w:rFonts w:asciiTheme="minorHAnsi" w:hAnsiTheme="minorHAnsi" w:cstheme="minorHAnsi"/>
        </w:rPr>
        <w:t>zdravstva;</w:t>
      </w:r>
    </w:p>
    <w:p w:rsidR="00E2269C" w:rsidRPr="00F14E67" w:rsidRDefault="008F10C0">
      <w:pPr>
        <w:pStyle w:val="ListParagraph"/>
        <w:numPr>
          <w:ilvl w:val="0"/>
          <w:numId w:val="1"/>
        </w:numPr>
        <w:tabs>
          <w:tab w:val="left" w:pos="2435"/>
        </w:tabs>
        <w:spacing w:before="173" w:line="249" w:lineRule="auto"/>
        <w:ind w:left="2352" w:right="1272" w:hanging="22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F14E67">
        <w:rPr>
          <w:rFonts w:asciiTheme="minorHAnsi" w:hAnsiTheme="minorHAnsi" w:cstheme="minorHAnsi"/>
          <w:w w:val="105"/>
        </w:rPr>
        <w:t xml:space="preserve">potpisnice treba da obezbede preduzimanje mera za spre-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čavanje </w:t>
      </w:r>
      <w:r w:rsidRPr="00F14E67">
        <w:rPr>
          <w:rFonts w:asciiTheme="minorHAnsi" w:hAnsiTheme="minorHAnsi" w:cstheme="minorHAnsi"/>
          <w:w w:val="105"/>
        </w:rPr>
        <w:t xml:space="preserve">prisile rađanja i reprodukcije, i da se postaraju da žene ne budu prinuđene da zatraže takve opasne medicinske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zahvate </w:t>
      </w:r>
      <w:r w:rsidRPr="00F14E67">
        <w:rPr>
          <w:rFonts w:asciiTheme="minorHAnsi" w:hAnsiTheme="minorHAnsi" w:cstheme="minorHAnsi"/>
          <w:w w:val="105"/>
        </w:rPr>
        <w:t>kao što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je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nelegalni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abortus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zato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što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ne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postoje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odgovarajuće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usluge</w:t>
      </w:r>
      <w:r w:rsidRPr="00F14E67">
        <w:rPr>
          <w:rFonts w:asciiTheme="minorHAnsi" w:hAnsiTheme="minorHAnsi" w:cstheme="minorHAnsi"/>
          <w:spacing w:val="-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 k</w:t>
      </w:r>
      <w:r w:rsidRPr="00F14E67">
        <w:rPr>
          <w:rFonts w:asciiTheme="minorHAnsi" w:hAnsiTheme="minorHAnsi" w:cstheme="minorHAnsi"/>
          <w:w w:val="105"/>
        </w:rPr>
        <w:t>ontrolu</w:t>
      </w:r>
      <w:r w:rsidRPr="00F14E67">
        <w:rPr>
          <w:rFonts w:asciiTheme="minorHAnsi" w:hAnsiTheme="minorHAnsi" w:cstheme="minorHAnsi"/>
          <w:spacing w:val="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rađanja;</w:t>
      </w:r>
    </w:p>
    <w:p w:rsidR="00E2269C" w:rsidRPr="00F14E67" w:rsidRDefault="008F10C0">
      <w:pPr>
        <w:pStyle w:val="ListParagraph"/>
        <w:numPr>
          <w:ilvl w:val="0"/>
          <w:numId w:val="1"/>
        </w:numPr>
        <w:tabs>
          <w:tab w:val="left" w:pos="2383"/>
        </w:tabs>
        <w:spacing w:before="174" w:line="249" w:lineRule="auto"/>
        <w:ind w:left="2352" w:right="1272" w:hanging="22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F14E67">
        <w:rPr>
          <w:rFonts w:asciiTheme="minorHAnsi" w:hAnsiTheme="minorHAnsi" w:cstheme="minorHAnsi"/>
          <w:w w:val="105"/>
        </w:rPr>
        <w:t xml:space="preserve">potpisnice treba da, u svojim izveštajima,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navedu </w:t>
      </w:r>
      <w:r w:rsidRPr="00F14E67">
        <w:rPr>
          <w:rFonts w:asciiTheme="minorHAnsi" w:hAnsiTheme="minorHAnsi" w:cstheme="minorHAnsi"/>
          <w:w w:val="105"/>
        </w:rPr>
        <w:t xml:space="preserve">razmere ovih problema i da ukažu na mere koje su preduzele i na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efekte </w:t>
      </w:r>
      <w:r w:rsidRPr="00F14E67">
        <w:rPr>
          <w:rFonts w:asciiTheme="minorHAnsi" w:hAnsiTheme="minorHAnsi" w:cstheme="minorHAnsi"/>
          <w:w w:val="105"/>
        </w:rPr>
        <w:t>tih mera;</w:t>
      </w:r>
    </w:p>
    <w:p w:rsidR="00E2269C" w:rsidRPr="00F14E67" w:rsidRDefault="008F10C0">
      <w:pPr>
        <w:pStyle w:val="ListParagraph"/>
        <w:numPr>
          <w:ilvl w:val="0"/>
          <w:numId w:val="1"/>
        </w:numPr>
        <w:tabs>
          <w:tab w:val="left" w:pos="2366"/>
        </w:tabs>
        <w:spacing w:line="249" w:lineRule="auto"/>
        <w:ind w:left="2352" w:right="1272" w:hanging="22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F14E67">
        <w:rPr>
          <w:rFonts w:asciiTheme="minorHAnsi" w:hAnsiTheme="minorHAnsi" w:cstheme="minorHAnsi"/>
          <w:w w:val="105"/>
        </w:rPr>
        <w:t>potpisnice treba da se postaraju da službe za pomoć žrtva- ma nasilja budu dostupne seoskim že</w:t>
      </w:r>
      <w:r w:rsidRPr="00F14E67">
        <w:rPr>
          <w:rFonts w:asciiTheme="minorHAnsi" w:hAnsiTheme="minorHAnsi" w:cstheme="minorHAnsi"/>
          <w:w w:val="105"/>
        </w:rPr>
        <w:t>nama i da obezbede posebne službe za izolovane zajednice tamo gde je to</w:t>
      </w:r>
      <w:r w:rsidRPr="00F14E67">
        <w:rPr>
          <w:rFonts w:asciiTheme="minorHAnsi" w:hAnsiTheme="minorHAnsi" w:cstheme="minorHAnsi"/>
          <w:spacing w:val="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potrebno;</w:t>
      </w:r>
    </w:p>
    <w:p w:rsidR="00E2269C" w:rsidRPr="00F14E67" w:rsidRDefault="008F10C0">
      <w:pPr>
        <w:pStyle w:val="ListParagraph"/>
        <w:numPr>
          <w:ilvl w:val="0"/>
          <w:numId w:val="1"/>
        </w:numPr>
        <w:tabs>
          <w:tab w:val="left" w:pos="2355"/>
        </w:tabs>
        <w:spacing w:line="249" w:lineRule="auto"/>
        <w:ind w:left="2352" w:right="1272" w:hanging="22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Mere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zaštitu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od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nasilja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treba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da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uključuju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mogućnost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obučavanja i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zapošljavanja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radnika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domaćinstvu,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kao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nadgledanje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uslova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nji- hovog</w:t>
      </w:r>
      <w:r w:rsidRPr="00F14E67">
        <w:rPr>
          <w:rFonts w:asciiTheme="minorHAnsi" w:hAnsiTheme="minorHAnsi" w:cstheme="minorHAnsi"/>
          <w:spacing w:val="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zapošljavanja;</w:t>
      </w:r>
    </w:p>
    <w:p w:rsidR="00E2269C" w:rsidRPr="00F14E67" w:rsidRDefault="008F10C0">
      <w:pPr>
        <w:pStyle w:val="ListParagraph"/>
        <w:numPr>
          <w:ilvl w:val="0"/>
          <w:numId w:val="1"/>
        </w:numPr>
        <w:tabs>
          <w:tab w:val="left" w:pos="2372"/>
        </w:tabs>
        <w:spacing w:line="249" w:lineRule="auto"/>
        <w:ind w:left="2352" w:right="1272" w:hanging="22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F14E67">
        <w:rPr>
          <w:rFonts w:asciiTheme="minorHAnsi" w:hAnsiTheme="minorHAnsi" w:cstheme="minorHAnsi"/>
          <w:w w:val="105"/>
        </w:rPr>
        <w:t>potpisnice treba da izveštavaju o ugroženosti žena na selu, obimu</w:t>
      </w:r>
      <w:r w:rsidRPr="00F14E67">
        <w:rPr>
          <w:rFonts w:asciiTheme="minorHAnsi" w:hAnsiTheme="minorHAnsi" w:cstheme="minorHAnsi"/>
          <w:spacing w:val="-1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1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prirodi</w:t>
      </w:r>
      <w:r w:rsidRPr="00F14E67">
        <w:rPr>
          <w:rFonts w:asciiTheme="minorHAnsi" w:hAnsiTheme="minorHAnsi" w:cstheme="minorHAnsi"/>
          <w:spacing w:val="-1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nasilja</w:t>
      </w:r>
      <w:r w:rsidRPr="00F14E67">
        <w:rPr>
          <w:rFonts w:asciiTheme="minorHAnsi" w:hAnsiTheme="minorHAnsi" w:cstheme="minorHAnsi"/>
          <w:spacing w:val="-1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1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zlostavljanja</w:t>
      </w:r>
      <w:r w:rsidRPr="00F14E67">
        <w:rPr>
          <w:rFonts w:asciiTheme="minorHAnsi" w:hAnsiTheme="minorHAnsi" w:cstheme="minorHAnsi"/>
          <w:spacing w:val="-1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kojima</w:t>
      </w:r>
      <w:r w:rsidRPr="00F14E67">
        <w:rPr>
          <w:rFonts w:asciiTheme="minorHAnsi" w:hAnsiTheme="minorHAnsi" w:cstheme="minorHAnsi"/>
          <w:spacing w:val="-1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su</w:t>
      </w:r>
      <w:r w:rsidRPr="00F14E67">
        <w:rPr>
          <w:rFonts w:asciiTheme="minorHAnsi" w:hAnsiTheme="minorHAnsi" w:cstheme="minorHAnsi"/>
          <w:spacing w:val="-1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izložene,</w:t>
      </w:r>
      <w:r w:rsidRPr="00F14E67">
        <w:rPr>
          <w:rFonts w:asciiTheme="minorHAnsi" w:hAnsiTheme="minorHAnsi" w:cstheme="minorHAnsi"/>
          <w:spacing w:val="-1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njihovim</w:t>
      </w:r>
      <w:r w:rsidRPr="00F14E67">
        <w:rPr>
          <w:rFonts w:asciiTheme="minorHAnsi" w:hAnsiTheme="minorHAnsi" w:cstheme="minorHAnsi"/>
          <w:spacing w:val="-1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po- trebama za službama pomoći i drugim službama, dostupnosti tih službi i delotvornosti mera za suzbijanje</w:t>
      </w:r>
      <w:r w:rsidRPr="00F14E67">
        <w:rPr>
          <w:rFonts w:asciiTheme="minorHAnsi" w:hAnsiTheme="minorHAnsi" w:cstheme="minorHAnsi"/>
          <w:spacing w:val="2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nasilja;</w:t>
      </w:r>
    </w:p>
    <w:p w:rsidR="00E2269C" w:rsidRPr="00F14E67" w:rsidRDefault="008F10C0">
      <w:pPr>
        <w:pStyle w:val="ListParagraph"/>
        <w:numPr>
          <w:ilvl w:val="0"/>
          <w:numId w:val="1"/>
        </w:numPr>
        <w:tabs>
          <w:tab w:val="left" w:pos="2328"/>
        </w:tabs>
        <w:spacing w:before="173" w:line="249" w:lineRule="auto"/>
        <w:ind w:left="2352" w:right="1272" w:hanging="22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Mere neoph</w:t>
      </w:r>
      <w:r w:rsidRPr="00F14E67">
        <w:rPr>
          <w:rFonts w:asciiTheme="minorHAnsi" w:hAnsiTheme="minorHAnsi" w:cstheme="minorHAnsi"/>
          <w:w w:val="105"/>
        </w:rPr>
        <w:t>odne za suzbijanje nasilja u porodici trebalo bi da obu- hvataju:</w:t>
      </w:r>
    </w:p>
    <w:p w:rsidR="00E2269C" w:rsidRPr="00F14E67" w:rsidRDefault="008F10C0">
      <w:pPr>
        <w:pStyle w:val="ListParagraph"/>
        <w:numPr>
          <w:ilvl w:val="1"/>
          <w:numId w:val="1"/>
        </w:numPr>
        <w:tabs>
          <w:tab w:val="left" w:pos="2663"/>
        </w:tabs>
        <w:spacing w:before="171"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</w:rPr>
        <w:t>Zakonske kazne gde je to neophodno i civilnu pomoć u slučaju nasilja u</w:t>
      </w:r>
      <w:r w:rsidRPr="00F14E67">
        <w:rPr>
          <w:rFonts w:asciiTheme="minorHAnsi" w:hAnsiTheme="minorHAnsi" w:cstheme="minorHAnsi"/>
          <w:spacing w:val="20"/>
        </w:rPr>
        <w:t xml:space="preserve"> </w:t>
      </w:r>
      <w:r w:rsidRPr="00F14E67">
        <w:rPr>
          <w:rFonts w:asciiTheme="minorHAnsi" w:hAnsiTheme="minorHAnsi" w:cstheme="minorHAnsi"/>
        </w:rPr>
        <w:t>kući;</w:t>
      </w:r>
    </w:p>
    <w:p w:rsidR="00E2269C" w:rsidRPr="00F14E67" w:rsidRDefault="008F10C0">
      <w:pPr>
        <w:pStyle w:val="ListParagraph"/>
        <w:numPr>
          <w:ilvl w:val="1"/>
          <w:numId w:val="1"/>
        </w:numPr>
        <w:tabs>
          <w:tab w:val="left" w:pos="2652"/>
        </w:tabs>
        <w:spacing w:line="249" w:lineRule="auto"/>
        <w:ind w:right="1273" w:hanging="284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Zakone koji neće prihvatati odbranu povređene časti u slučaju napada ili ubistva člana</w:t>
      </w:r>
      <w:r w:rsidRPr="00F14E67">
        <w:rPr>
          <w:rFonts w:asciiTheme="minorHAnsi" w:hAnsiTheme="minorHAnsi" w:cstheme="minorHAnsi"/>
          <w:spacing w:val="2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porodice;</w:t>
      </w:r>
    </w:p>
    <w:p w:rsidR="00E2269C" w:rsidRPr="00F14E67" w:rsidRDefault="008F10C0">
      <w:pPr>
        <w:pStyle w:val="ListParagraph"/>
        <w:numPr>
          <w:ilvl w:val="1"/>
          <w:numId w:val="1"/>
        </w:numPr>
        <w:tabs>
          <w:tab w:val="left" w:pos="2677"/>
        </w:tabs>
        <w:spacing w:before="171" w:line="249" w:lineRule="auto"/>
        <w:ind w:right="1272" w:hanging="284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Službe koje će se starati o bezbednosti žrtava nasilja u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porodici, koje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treba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da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uključuju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utočišta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programe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spacing w:val="-3"/>
          <w:w w:val="105"/>
        </w:rPr>
        <w:t>savetovanja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rehabi- litacije;</w:t>
      </w:r>
    </w:p>
    <w:p w:rsidR="00E2269C" w:rsidRPr="00F14E67" w:rsidRDefault="008F10C0">
      <w:pPr>
        <w:pStyle w:val="ListParagraph"/>
        <w:numPr>
          <w:ilvl w:val="1"/>
          <w:numId w:val="1"/>
        </w:numPr>
        <w:tabs>
          <w:tab w:val="left" w:pos="2678"/>
        </w:tabs>
        <w:spacing w:before="173"/>
        <w:ind w:left="2677" w:right="0" w:hanging="269"/>
        <w:jc w:val="left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Programe rehabilitacije za počinioce nasilja u</w:t>
      </w:r>
      <w:r w:rsidRPr="00F14E67">
        <w:rPr>
          <w:rFonts w:asciiTheme="minorHAnsi" w:hAnsiTheme="minorHAnsi" w:cstheme="minorHAnsi"/>
          <w:spacing w:val="3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kući;</w:t>
      </w:r>
    </w:p>
    <w:p w:rsidR="00E2269C" w:rsidRPr="00F14E67" w:rsidRDefault="00E2269C">
      <w:pPr>
        <w:rPr>
          <w:rFonts w:asciiTheme="minorHAnsi" w:hAnsiTheme="minorHAnsi" w:cstheme="minorHAnsi"/>
        </w:rPr>
        <w:sectPr w:rsidR="00E2269C" w:rsidRPr="00F14E67">
          <w:pgSz w:w="12240" w:h="15840"/>
          <w:pgMar w:top="540" w:right="1180" w:bottom="1520" w:left="1180" w:header="0" w:footer="1321" w:gutter="0"/>
          <w:cols w:space="720"/>
        </w:sectPr>
      </w:pPr>
    </w:p>
    <w:p w:rsidR="00E2269C" w:rsidRPr="00F14E67" w:rsidRDefault="00E2269C">
      <w:pPr>
        <w:pStyle w:val="BodyText"/>
        <w:rPr>
          <w:rFonts w:asciiTheme="minorHAnsi" w:hAnsiTheme="minorHAnsi" w:cstheme="minorHAnsi"/>
          <w:sz w:val="20"/>
        </w:rPr>
      </w:pPr>
    </w:p>
    <w:p w:rsidR="00E2269C" w:rsidRPr="00F14E67" w:rsidRDefault="00E2269C">
      <w:pPr>
        <w:pStyle w:val="BodyText"/>
        <w:rPr>
          <w:rFonts w:asciiTheme="minorHAnsi" w:hAnsiTheme="minorHAnsi" w:cstheme="minorHAnsi"/>
          <w:sz w:val="20"/>
        </w:rPr>
      </w:pPr>
    </w:p>
    <w:p w:rsidR="00E2269C" w:rsidRPr="00F14E67" w:rsidRDefault="00E2269C">
      <w:pPr>
        <w:pStyle w:val="BodyText"/>
        <w:rPr>
          <w:rFonts w:asciiTheme="minorHAnsi" w:hAnsiTheme="minorHAnsi" w:cstheme="minorHAnsi"/>
          <w:sz w:val="20"/>
        </w:rPr>
      </w:pPr>
    </w:p>
    <w:p w:rsidR="00E2269C" w:rsidRPr="00F14E67" w:rsidRDefault="00E2269C">
      <w:pPr>
        <w:pStyle w:val="BodyText"/>
        <w:spacing w:before="2"/>
        <w:rPr>
          <w:rFonts w:asciiTheme="minorHAnsi" w:hAnsiTheme="minorHAnsi" w:cstheme="minorHAnsi"/>
          <w:sz w:val="23"/>
        </w:rPr>
      </w:pPr>
    </w:p>
    <w:p w:rsidR="00E2269C" w:rsidRPr="00F14E67" w:rsidRDefault="008F10C0">
      <w:pPr>
        <w:pStyle w:val="ListParagraph"/>
        <w:numPr>
          <w:ilvl w:val="1"/>
          <w:numId w:val="1"/>
        </w:numPr>
        <w:tabs>
          <w:tab w:val="left" w:pos="2097"/>
        </w:tabs>
        <w:spacing w:before="86" w:line="249" w:lineRule="auto"/>
        <w:ind w:left="2125" w:hanging="284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Službe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pomoći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porodice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kojima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su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se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pojavili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slučajevi</w:t>
      </w:r>
      <w:r w:rsidRPr="00F14E67">
        <w:rPr>
          <w:rFonts w:asciiTheme="minorHAnsi" w:hAnsiTheme="minorHAnsi" w:cstheme="minorHAnsi"/>
          <w:spacing w:val="-15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inces- ta ili seksualnog</w:t>
      </w:r>
      <w:r w:rsidRPr="00F14E67">
        <w:rPr>
          <w:rFonts w:asciiTheme="minorHAnsi" w:hAnsiTheme="minorHAnsi" w:cstheme="minorHAnsi"/>
          <w:spacing w:val="2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zlostavljanja;</w:t>
      </w:r>
    </w:p>
    <w:p w:rsidR="00E2269C" w:rsidRPr="00F14E67" w:rsidRDefault="008F10C0">
      <w:pPr>
        <w:pStyle w:val="ListParagraph"/>
        <w:numPr>
          <w:ilvl w:val="0"/>
          <w:numId w:val="1"/>
        </w:numPr>
        <w:tabs>
          <w:tab w:val="left" w:pos="1778"/>
        </w:tabs>
        <w:spacing w:before="171" w:line="249" w:lineRule="auto"/>
        <w:ind w:hanging="22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2"/>
          <w:w w:val="105"/>
        </w:rPr>
        <w:t>Države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potpisnice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treba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da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izveštavaju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razmerama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nasilja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6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seksu- alnih zlostavljanja u kući i o preduzetim preventivnim i kaznenim merama i merama</w:t>
      </w:r>
      <w:r w:rsidRPr="00F14E67">
        <w:rPr>
          <w:rFonts w:asciiTheme="minorHAnsi" w:hAnsiTheme="minorHAnsi" w:cstheme="minorHAnsi"/>
          <w:spacing w:val="1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pomoći;</w:t>
      </w:r>
    </w:p>
    <w:p w:rsidR="00E2269C" w:rsidRPr="00F14E67" w:rsidRDefault="008F10C0">
      <w:pPr>
        <w:pStyle w:val="ListParagraph"/>
        <w:numPr>
          <w:ilvl w:val="0"/>
          <w:numId w:val="1"/>
        </w:numPr>
        <w:tabs>
          <w:tab w:val="left" w:pos="1774"/>
        </w:tabs>
        <w:spacing w:line="249" w:lineRule="auto"/>
        <w:ind w:hanging="22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spacing w:val="-2"/>
          <w:w w:val="105"/>
        </w:rPr>
        <w:t xml:space="preserve">Države </w:t>
      </w:r>
      <w:r w:rsidRPr="00F14E67">
        <w:rPr>
          <w:rFonts w:asciiTheme="minorHAnsi" w:hAnsiTheme="minorHAnsi" w:cstheme="minorHAnsi"/>
          <w:w w:val="105"/>
        </w:rPr>
        <w:t>potpisnice treba da preduzmu sve zakonske i druge mere neophodne</w:t>
      </w:r>
      <w:r w:rsidRPr="00F14E67">
        <w:rPr>
          <w:rFonts w:asciiTheme="minorHAnsi" w:hAnsiTheme="minorHAnsi" w:cstheme="minorHAnsi"/>
          <w:spacing w:val="-1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</w:t>
      </w:r>
      <w:r w:rsidRPr="00F14E67">
        <w:rPr>
          <w:rFonts w:asciiTheme="minorHAnsi" w:hAnsiTheme="minorHAnsi" w:cstheme="minorHAnsi"/>
          <w:spacing w:val="-1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obezbeđivanje</w:t>
      </w:r>
      <w:r w:rsidRPr="00F14E67">
        <w:rPr>
          <w:rFonts w:asciiTheme="minorHAnsi" w:hAnsiTheme="minorHAnsi" w:cstheme="minorHAnsi"/>
          <w:spacing w:val="-1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delotvorne</w:t>
      </w:r>
      <w:r w:rsidRPr="00F14E67">
        <w:rPr>
          <w:rFonts w:asciiTheme="minorHAnsi" w:hAnsiTheme="minorHAnsi" w:cstheme="minorHAnsi"/>
          <w:spacing w:val="-1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zaštite</w:t>
      </w:r>
      <w:r w:rsidRPr="00F14E67">
        <w:rPr>
          <w:rFonts w:asciiTheme="minorHAnsi" w:hAnsiTheme="minorHAnsi" w:cstheme="minorHAnsi"/>
          <w:spacing w:val="-1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žena</w:t>
      </w:r>
      <w:r w:rsidRPr="00F14E67">
        <w:rPr>
          <w:rFonts w:asciiTheme="minorHAnsi" w:hAnsiTheme="minorHAnsi" w:cstheme="minorHAnsi"/>
          <w:spacing w:val="-1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od</w:t>
      </w:r>
      <w:r w:rsidRPr="00F14E67">
        <w:rPr>
          <w:rFonts w:asciiTheme="minorHAnsi" w:hAnsiTheme="minorHAnsi" w:cstheme="minorHAnsi"/>
          <w:spacing w:val="-1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nasilja</w:t>
      </w:r>
      <w:r w:rsidRPr="00F14E67">
        <w:rPr>
          <w:rFonts w:asciiTheme="minorHAnsi" w:hAnsiTheme="minorHAnsi" w:cstheme="minorHAnsi"/>
          <w:spacing w:val="-1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zas- novanog na razlici polova, uključujući između</w:t>
      </w:r>
      <w:r w:rsidRPr="00F14E67">
        <w:rPr>
          <w:rFonts w:asciiTheme="minorHAnsi" w:hAnsiTheme="minorHAnsi" w:cstheme="minorHAnsi"/>
          <w:spacing w:val="13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ostalog:</w:t>
      </w:r>
    </w:p>
    <w:p w:rsidR="00E2269C" w:rsidRPr="00F14E67" w:rsidRDefault="008F10C0">
      <w:pPr>
        <w:pStyle w:val="ListParagraph"/>
        <w:numPr>
          <w:ilvl w:val="1"/>
          <w:numId w:val="1"/>
        </w:numPr>
        <w:tabs>
          <w:tab w:val="left" w:pos="2065"/>
        </w:tabs>
        <w:spacing w:line="249" w:lineRule="auto"/>
        <w:ind w:left="2125" w:hanging="284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Delotvorne</w:t>
      </w:r>
      <w:r w:rsidRPr="00F14E67">
        <w:rPr>
          <w:rFonts w:asciiTheme="minorHAnsi" w:hAnsiTheme="minorHAnsi" w:cstheme="minorHAnsi"/>
          <w:spacing w:val="-2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zakonske</w:t>
      </w:r>
      <w:r w:rsidRPr="00F14E67">
        <w:rPr>
          <w:rFonts w:asciiTheme="minorHAnsi" w:hAnsiTheme="minorHAnsi" w:cstheme="minorHAnsi"/>
          <w:spacing w:val="-2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mere,</w:t>
      </w:r>
      <w:r w:rsidRPr="00F14E67">
        <w:rPr>
          <w:rFonts w:asciiTheme="minorHAnsi" w:hAnsiTheme="minorHAnsi" w:cstheme="minorHAnsi"/>
          <w:spacing w:val="-2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uključujući</w:t>
      </w:r>
      <w:r w:rsidRPr="00F14E67">
        <w:rPr>
          <w:rFonts w:asciiTheme="minorHAnsi" w:hAnsiTheme="minorHAnsi" w:cstheme="minorHAnsi"/>
          <w:spacing w:val="-2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kaznene</w:t>
      </w:r>
      <w:r w:rsidRPr="00F14E67">
        <w:rPr>
          <w:rFonts w:asciiTheme="minorHAnsi" w:hAnsiTheme="minorHAnsi" w:cstheme="minorHAnsi"/>
          <w:spacing w:val="-2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mere,</w:t>
      </w:r>
      <w:r w:rsidRPr="00F14E67">
        <w:rPr>
          <w:rFonts w:asciiTheme="minorHAnsi" w:hAnsiTheme="minorHAnsi" w:cstheme="minorHAnsi"/>
          <w:spacing w:val="-2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civilnu</w:t>
      </w:r>
      <w:r w:rsidRPr="00F14E67">
        <w:rPr>
          <w:rFonts w:asciiTheme="minorHAnsi" w:hAnsiTheme="minorHAnsi" w:cstheme="minorHAnsi"/>
          <w:spacing w:val="-20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po- moć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obeštećenje,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kako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bi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žene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bile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zaštićene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od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svih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oblika</w:t>
      </w:r>
      <w:r w:rsidRPr="00F14E67">
        <w:rPr>
          <w:rFonts w:asciiTheme="minorHAnsi" w:hAnsiTheme="minorHAnsi" w:cstheme="minorHAnsi"/>
          <w:spacing w:val="-11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na- silja, uključujući nasilje i zlostavljanje u porodici, seksualno na- pastvovanje i seksualno uznemiravanje na javnom</w:t>
      </w:r>
      <w:r w:rsidRPr="00F14E67">
        <w:rPr>
          <w:rFonts w:asciiTheme="minorHAnsi" w:hAnsiTheme="minorHAnsi" w:cstheme="minorHAnsi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mestu;</w:t>
      </w:r>
    </w:p>
    <w:p w:rsidR="00E2269C" w:rsidRPr="00F14E67" w:rsidRDefault="008F10C0">
      <w:pPr>
        <w:pStyle w:val="ListParagraph"/>
        <w:numPr>
          <w:ilvl w:val="1"/>
          <w:numId w:val="1"/>
        </w:numPr>
        <w:tabs>
          <w:tab w:val="left" w:pos="2119"/>
        </w:tabs>
        <w:spacing w:before="173" w:line="249" w:lineRule="auto"/>
        <w:ind w:left="2125" w:hanging="284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</w:rPr>
        <w:t>Preventivne mere, uključujući programe obrazovanja i informisa- nja javn</w:t>
      </w:r>
      <w:r w:rsidRPr="00F14E67">
        <w:rPr>
          <w:rFonts w:asciiTheme="minorHAnsi" w:hAnsiTheme="minorHAnsi" w:cstheme="minorHAnsi"/>
        </w:rPr>
        <w:t xml:space="preserve">osti koji će promeniti </w:t>
      </w:r>
      <w:r w:rsidRPr="00F14E67">
        <w:rPr>
          <w:rFonts w:asciiTheme="minorHAnsi" w:hAnsiTheme="minorHAnsi" w:cstheme="minorHAnsi"/>
          <w:spacing w:val="-3"/>
        </w:rPr>
        <w:t xml:space="preserve">stavove </w:t>
      </w:r>
      <w:r w:rsidRPr="00F14E67">
        <w:rPr>
          <w:rFonts w:asciiTheme="minorHAnsi" w:hAnsiTheme="minorHAnsi" w:cstheme="minorHAnsi"/>
        </w:rPr>
        <w:t>prema ulozi i položaju mu- škaraca i</w:t>
      </w:r>
      <w:r w:rsidRPr="00F14E67">
        <w:rPr>
          <w:rFonts w:asciiTheme="minorHAnsi" w:hAnsiTheme="minorHAnsi" w:cstheme="minorHAnsi"/>
          <w:spacing w:val="20"/>
        </w:rPr>
        <w:t xml:space="preserve"> </w:t>
      </w:r>
      <w:r w:rsidRPr="00F14E67">
        <w:rPr>
          <w:rFonts w:asciiTheme="minorHAnsi" w:hAnsiTheme="minorHAnsi" w:cstheme="minorHAnsi"/>
        </w:rPr>
        <w:t>žena;</w:t>
      </w:r>
    </w:p>
    <w:p w:rsidR="00E2269C" w:rsidRPr="00F14E67" w:rsidRDefault="008F10C0">
      <w:pPr>
        <w:pStyle w:val="ListParagraph"/>
        <w:numPr>
          <w:ilvl w:val="1"/>
          <w:numId w:val="1"/>
        </w:numPr>
        <w:tabs>
          <w:tab w:val="left" w:pos="2121"/>
        </w:tabs>
        <w:spacing w:line="249" w:lineRule="auto"/>
        <w:ind w:left="2125" w:hanging="284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 xml:space="preserve">Mere zaštite, uključujući utočišta, pružanje </w:t>
      </w:r>
      <w:r w:rsidRPr="00F14E67">
        <w:rPr>
          <w:rFonts w:asciiTheme="minorHAnsi" w:hAnsiTheme="minorHAnsi" w:cstheme="minorHAnsi"/>
          <w:spacing w:val="-3"/>
          <w:w w:val="105"/>
        </w:rPr>
        <w:t xml:space="preserve">saveta, </w:t>
      </w:r>
      <w:r w:rsidRPr="00F14E67">
        <w:rPr>
          <w:rFonts w:asciiTheme="minorHAnsi" w:hAnsiTheme="minorHAnsi" w:cstheme="minorHAnsi"/>
          <w:w w:val="105"/>
        </w:rPr>
        <w:t>službe reha- bilitacije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podrške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ženama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žrtvama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ili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potencijalnim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žrtvama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na- silja;</w:t>
      </w:r>
    </w:p>
    <w:p w:rsidR="00E2269C" w:rsidRPr="00F14E67" w:rsidRDefault="008F10C0">
      <w:pPr>
        <w:pStyle w:val="ListParagraph"/>
        <w:numPr>
          <w:ilvl w:val="0"/>
          <w:numId w:val="1"/>
        </w:numPr>
        <w:tabs>
          <w:tab w:val="left" w:pos="1806"/>
        </w:tabs>
        <w:spacing w:before="173" w:line="249" w:lineRule="auto"/>
        <w:ind w:hanging="22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  <w:w w:val="105"/>
        </w:rPr>
        <w:t>Države potpisnice treba da izveštavaju o svim oblicima nasilja zas- novanog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razlici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polova</w:t>
      </w:r>
      <w:r w:rsidRPr="00F14E67">
        <w:rPr>
          <w:rFonts w:asciiTheme="minorHAnsi" w:hAnsiTheme="minorHAnsi" w:cstheme="minorHAnsi"/>
          <w:spacing w:val="-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njihovi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izveštaji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treba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da</w:t>
      </w:r>
      <w:r w:rsidRPr="00F14E67">
        <w:rPr>
          <w:rFonts w:asciiTheme="minorHAnsi" w:hAnsiTheme="minorHAnsi" w:cstheme="minorHAnsi"/>
          <w:spacing w:val="-8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sadrže</w:t>
      </w:r>
      <w:r w:rsidRPr="00F14E67">
        <w:rPr>
          <w:rFonts w:asciiTheme="minorHAnsi" w:hAnsiTheme="minorHAnsi" w:cstheme="minorHAnsi"/>
          <w:spacing w:val="-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podatke o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pojavljivanju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svakog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pojedinačnog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oblika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nasilja,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kao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i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o</w:t>
      </w:r>
      <w:r w:rsidRPr="00F14E67">
        <w:rPr>
          <w:rFonts w:asciiTheme="minorHAnsi" w:hAnsiTheme="minorHAnsi" w:cstheme="minorHAnsi"/>
          <w:spacing w:val="-1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posledica- ma koje takvo nasilje ostavlja na</w:t>
      </w:r>
      <w:r w:rsidRPr="00F14E67">
        <w:rPr>
          <w:rFonts w:asciiTheme="minorHAnsi" w:hAnsiTheme="minorHAnsi" w:cstheme="minorHAnsi"/>
          <w:spacing w:val="37"/>
          <w:w w:val="105"/>
        </w:rPr>
        <w:t xml:space="preserve"> </w:t>
      </w:r>
      <w:r w:rsidRPr="00F14E67">
        <w:rPr>
          <w:rFonts w:asciiTheme="minorHAnsi" w:hAnsiTheme="minorHAnsi" w:cstheme="minorHAnsi"/>
          <w:w w:val="105"/>
        </w:rPr>
        <w:t>žene;</w:t>
      </w:r>
    </w:p>
    <w:p w:rsidR="00E2269C" w:rsidRPr="00F14E67" w:rsidRDefault="008F10C0">
      <w:pPr>
        <w:pStyle w:val="ListParagraph"/>
        <w:numPr>
          <w:ilvl w:val="0"/>
          <w:numId w:val="1"/>
        </w:numPr>
        <w:tabs>
          <w:tab w:val="left" w:pos="1797"/>
        </w:tabs>
        <w:spacing w:line="249" w:lineRule="auto"/>
        <w:ind w:hanging="227"/>
        <w:jc w:val="both"/>
        <w:rPr>
          <w:rFonts w:asciiTheme="minorHAnsi" w:hAnsiTheme="minorHAnsi" w:cstheme="minorHAnsi"/>
        </w:rPr>
      </w:pPr>
      <w:r w:rsidRPr="00F14E67">
        <w:rPr>
          <w:rFonts w:asciiTheme="minorHAnsi" w:hAnsiTheme="minorHAnsi" w:cstheme="minorHAnsi"/>
        </w:rPr>
        <w:t>Izvešta</w:t>
      </w:r>
      <w:r w:rsidRPr="00F14E67">
        <w:rPr>
          <w:rFonts w:asciiTheme="minorHAnsi" w:hAnsiTheme="minorHAnsi" w:cstheme="minorHAnsi"/>
        </w:rPr>
        <w:t xml:space="preserve">ji država članica treba da sadrže informacije o zakonskim i preventivnim merama i merama zaštite koje su </w:t>
      </w:r>
      <w:r w:rsidRPr="00F14E67">
        <w:rPr>
          <w:rFonts w:asciiTheme="minorHAnsi" w:hAnsiTheme="minorHAnsi" w:cstheme="minorHAnsi"/>
          <w:spacing w:val="-3"/>
        </w:rPr>
        <w:t xml:space="preserve">preduzete </w:t>
      </w:r>
      <w:r w:rsidRPr="00F14E67">
        <w:rPr>
          <w:rFonts w:asciiTheme="minorHAnsi" w:hAnsiTheme="minorHAnsi" w:cstheme="minorHAnsi"/>
        </w:rPr>
        <w:t>u borbi sa nasiljem</w:t>
      </w:r>
      <w:r w:rsidRPr="00F14E67">
        <w:rPr>
          <w:rFonts w:asciiTheme="minorHAnsi" w:hAnsiTheme="minorHAnsi" w:cstheme="minorHAnsi"/>
          <w:spacing w:val="10"/>
        </w:rPr>
        <w:t xml:space="preserve"> </w:t>
      </w:r>
      <w:r w:rsidRPr="00F14E67">
        <w:rPr>
          <w:rFonts w:asciiTheme="minorHAnsi" w:hAnsiTheme="minorHAnsi" w:cstheme="minorHAnsi"/>
        </w:rPr>
        <w:t>nad</w:t>
      </w:r>
      <w:r w:rsidRPr="00F14E67">
        <w:rPr>
          <w:rFonts w:asciiTheme="minorHAnsi" w:hAnsiTheme="minorHAnsi" w:cstheme="minorHAnsi"/>
          <w:spacing w:val="10"/>
        </w:rPr>
        <w:t xml:space="preserve"> </w:t>
      </w:r>
      <w:r w:rsidRPr="00F14E67">
        <w:rPr>
          <w:rFonts w:asciiTheme="minorHAnsi" w:hAnsiTheme="minorHAnsi" w:cstheme="minorHAnsi"/>
        </w:rPr>
        <w:t>ženama</w:t>
      </w:r>
      <w:r w:rsidRPr="00F14E67">
        <w:rPr>
          <w:rFonts w:asciiTheme="minorHAnsi" w:hAnsiTheme="minorHAnsi" w:cstheme="minorHAnsi"/>
          <w:spacing w:val="10"/>
        </w:rPr>
        <w:t xml:space="preserve"> </w:t>
      </w:r>
      <w:r w:rsidRPr="00F14E67">
        <w:rPr>
          <w:rFonts w:asciiTheme="minorHAnsi" w:hAnsiTheme="minorHAnsi" w:cstheme="minorHAnsi"/>
        </w:rPr>
        <w:t>i</w:t>
      </w:r>
      <w:r w:rsidRPr="00F14E67">
        <w:rPr>
          <w:rFonts w:asciiTheme="minorHAnsi" w:hAnsiTheme="minorHAnsi" w:cstheme="minorHAnsi"/>
          <w:spacing w:val="10"/>
        </w:rPr>
        <w:t xml:space="preserve"> </w:t>
      </w:r>
      <w:r w:rsidRPr="00F14E67">
        <w:rPr>
          <w:rFonts w:asciiTheme="minorHAnsi" w:hAnsiTheme="minorHAnsi" w:cstheme="minorHAnsi"/>
        </w:rPr>
        <w:t>o</w:t>
      </w:r>
      <w:r w:rsidRPr="00F14E67">
        <w:rPr>
          <w:rFonts w:asciiTheme="minorHAnsi" w:hAnsiTheme="minorHAnsi" w:cstheme="minorHAnsi"/>
          <w:spacing w:val="10"/>
        </w:rPr>
        <w:t xml:space="preserve"> </w:t>
      </w:r>
      <w:r w:rsidRPr="00F14E67">
        <w:rPr>
          <w:rFonts w:asciiTheme="minorHAnsi" w:hAnsiTheme="minorHAnsi" w:cstheme="minorHAnsi"/>
        </w:rPr>
        <w:t>delotvornosti</w:t>
      </w:r>
      <w:r w:rsidRPr="00F14E67">
        <w:rPr>
          <w:rFonts w:asciiTheme="minorHAnsi" w:hAnsiTheme="minorHAnsi" w:cstheme="minorHAnsi"/>
          <w:spacing w:val="10"/>
        </w:rPr>
        <w:t xml:space="preserve"> </w:t>
      </w:r>
      <w:r w:rsidRPr="00F14E67">
        <w:rPr>
          <w:rFonts w:asciiTheme="minorHAnsi" w:hAnsiTheme="minorHAnsi" w:cstheme="minorHAnsi"/>
        </w:rPr>
        <w:t>tih</w:t>
      </w:r>
      <w:r w:rsidRPr="00F14E67">
        <w:rPr>
          <w:rFonts w:asciiTheme="minorHAnsi" w:hAnsiTheme="minorHAnsi" w:cstheme="minorHAnsi"/>
          <w:spacing w:val="10"/>
        </w:rPr>
        <w:t xml:space="preserve"> </w:t>
      </w:r>
      <w:r w:rsidRPr="00F14E67">
        <w:rPr>
          <w:rFonts w:asciiTheme="minorHAnsi" w:hAnsiTheme="minorHAnsi" w:cstheme="minorHAnsi"/>
        </w:rPr>
        <w:t>mera.</w:t>
      </w:r>
      <w:bookmarkEnd w:id="0"/>
    </w:p>
    <w:sectPr w:rsidR="00E2269C" w:rsidRPr="00F14E67">
      <w:pgSz w:w="12240" w:h="15840"/>
      <w:pgMar w:top="540" w:right="1180" w:bottom="1520" w:left="1180" w:header="0" w:footer="12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0C0" w:rsidRDefault="008F10C0">
      <w:r>
        <w:separator/>
      </w:r>
    </w:p>
  </w:endnote>
  <w:endnote w:type="continuationSeparator" w:id="0">
    <w:p w:rsidR="008F10C0" w:rsidRDefault="008F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69C" w:rsidRDefault="008F10C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6.05pt;margin-top:714.95pt;width:12.25pt;height:10pt;z-index:-6712;mso-position-horizontal-relative:page;mso-position-vertical-relative:page" filled="f" stroked="f">
          <v:textbox inset="0,0,0,0">
            <w:txbxContent>
              <w:p w:rsidR="00E2269C" w:rsidRDefault="00E2269C">
                <w:pPr>
                  <w:spacing w:before="11"/>
                  <w:ind w:left="40"/>
                  <w:rPr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69C" w:rsidRDefault="008F10C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02.55pt;margin-top:714.95pt;width:76.2pt;height:10pt;z-index:-6784;mso-position-horizontal-relative:page;mso-position-vertical-relative:page" filled="f" stroked="f">
          <v:textbox inset="0,0,0,0">
            <w:txbxContent>
              <w:p w:rsidR="00E2269C" w:rsidRDefault="00E2269C">
                <w:pPr>
                  <w:spacing w:before="11"/>
                  <w:ind w:left="20"/>
                  <w:rPr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0C0" w:rsidRDefault="008F10C0">
      <w:r>
        <w:separator/>
      </w:r>
    </w:p>
  </w:footnote>
  <w:footnote w:type="continuationSeparator" w:id="0">
    <w:p w:rsidR="008F10C0" w:rsidRDefault="008F1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50A96"/>
    <w:multiLevelType w:val="hybridMultilevel"/>
    <w:tmpl w:val="AFFA8504"/>
    <w:lvl w:ilvl="0" w:tplc="858A8C94">
      <w:start w:val="1"/>
      <w:numFmt w:val="decimal"/>
      <w:lvlText w:val="%1."/>
      <w:lvlJc w:val="left"/>
      <w:pPr>
        <w:ind w:left="870" w:hanging="250"/>
        <w:jc w:val="left"/>
      </w:pPr>
      <w:rPr>
        <w:rFonts w:ascii="Calibri" w:eastAsia="Calibri" w:hAnsi="Calibri" w:cs="Calibri" w:hint="default"/>
        <w:spacing w:val="-2"/>
        <w:w w:val="98"/>
        <w:sz w:val="22"/>
        <w:szCs w:val="22"/>
      </w:rPr>
    </w:lvl>
    <w:lvl w:ilvl="1" w:tplc="6AA2609E">
      <w:numFmt w:val="bullet"/>
      <w:lvlText w:val="•"/>
      <w:lvlJc w:val="left"/>
      <w:pPr>
        <w:ind w:left="1641" w:hanging="250"/>
      </w:pPr>
      <w:rPr>
        <w:rFonts w:hint="default"/>
      </w:rPr>
    </w:lvl>
    <w:lvl w:ilvl="2" w:tplc="1EFAD702">
      <w:numFmt w:val="bullet"/>
      <w:lvlText w:val="•"/>
      <w:lvlJc w:val="left"/>
      <w:pPr>
        <w:ind w:left="2403" w:hanging="250"/>
      </w:pPr>
      <w:rPr>
        <w:rFonts w:hint="default"/>
      </w:rPr>
    </w:lvl>
    <w:lvl w:ilvl="3" w:tplc="EC9CC904">
      <w:numFmt w:val="bullet"/>
      <w:lvlText w:val="•"/>
      <w:lvlJc w:val="left"/>
      <w:pPr>
        <w:ind w:left="3165" w:hanging="250"/>
      </w:pPr>
      <w:rPr>
        <w:rFonts w:hint="default"/>
      </w:rPr>
    </w:lvl>
    <w:lvl w:ilvl="4" w:tplc="3F46D1DA">
      <w:numFmt w:val="bullet"/>
      <w:lvlText w:val="•"/>
      <w:lvlJc w:val="left"/>
      <w:pPr>
        <w:ind w:left="3927" w:hanging="250"/>
      </w:pPr>
      <w:rPr>
        <w:rFonts w:hint="default"/>
      </w:rPr>
    </w:lvl>
    <w:lvl w:ilvl="5" w:tplc="290051F4">
      <w:numFmt w:val="bullet"/>
      <w:lvlText w:val="•"/>
      <w:lvlJc w:val="left"/>
      <w:pPr>
        <w:ind w:left="4689" w:hanging="250"/>
      </w:pPr>
      <w:rPr>
        <w:rFonts w:hint="default"/>
      </w:rPr>
    </w:lvl>
    <w:lvl w:ilvl="6" w:tplc="4C8ADD94">
      <w:numFmt w:val="bullet"/>
      <w:lvlText w:val="•"/>
      <w:lvlJc w:val="left"/>
      <w:pPr>
        <w:ind w:left="5451" w:hanging="250"/>
      </w:pPr>
      <w:rPr>
        <w:rFonts w:hint="default"/>
      </w:rPr>
    </w:lvl>
    <w:lvl w:ilvl="7" w:tplc="2F94A54E">
      <w:numFmt w:val="bullet"/>
      <w:lvlText w:val="•"/>
      <w:lvlJc w:val="left"/>
      <w:pPr>
        <w:ind w:left="6213" w:hanging="250"/>
      </w:pPr>
      <w:rPr>
        <w:rFonts w:hint="default"/>
      </w:rPr>
    </w:lvl>
    <w:lvl w:ilvl="8" w:tplc="32CAF18E">
      <w:numFmt w:val="bullet"/>
      <w:lvlText w:val="•"/>
      <w:lvlJc w:val="left"/>
      <w:pPr>
        <w:ind w:left="6975" w:hanging="250"/>
      </w:pPr>
      <w:rPr>
        <w:rFonts w:hint="default"/>
      </w:rPr>
    </w:lvl>
  </w:abstractNum>
  <w:abstractNum w:abstractNumId="1" w15:restartNumberingAfterBreak="0">
    <w:nsid w:val="3FF15145"/>
    <w:multiLevelType w:val="hybridMultilevel"/>
    <w:tmpl w:val="1A28E152"/>
    <w:lvl w:ilvl="0" w:tplc="CB52B094">
      <w:start w:val="1"/>
      <w:numFmt w:val="lowerLetter"/>
      <w:lvlText w:val="%1)"/>
      <w:lvlJc w:val="left"/>
      <w:pPr>
        <w:ind w:left="1785" w:hanging="223"/>
        <w:jc w:val="right"/>
      </w:pPr>
      <w:rPr>
        <w:rFonts w:ascii="Calibri" w:eastAsia="Calibri" w:hAnsi="Calibri" w:cs="Calibri" w:hint="default"/>
        <w:spacing w:val="-1"/>
        <w:w w:val="102"/>
        <w:sz w:val="22"/>
        <w:szCs w:val="22"/>
      </w:rPr>
    </w:lvl>
    <w:lvl w:ilvl="1" w:tplc="91FCF5C8">
      <w:start w:val="1"/>
      <w:numFmt w:val="lowerRoman"/>
      <w:lvlText w:val="%2)"/>
      <w:lvlJc w:val="left"/>
      <w:pPr>
        <w:ind w:left="2692" w:hanging="254"/>
        <w:jc w:val="right"/>
      </w:pPr>
      <w:rPr>
        <w:rFonts w:ascii="Calibri" w:eastAsia="Calibri" w:hAnsi="Calibri" w:cs="Calibri" w:hint="default"/>
        <w:spacing w:val="-1"/>
        <w:w w:val="93"/>
        <w:sz w:val="22"/>
        <w:szCs w:val="22"/>
      </w:rPr>
    </w:lvl>
    <w:lvl w:ilvl="2" w:tplc="A81CE716">
      <w:numFmt w:val="bullet"/>
      <w:lvlText w:val="•"/>
      <w:lvlJc w:val="left"/>
      <w:pPr>
        <w:ind w:left="2700" w:hanging="254"/>
      </w:pPr>
      <w:rPr>
        <w:rFonts w:hint="default"/>
      </w:rPr>
    </w:lvl>
    <w:lvl w:ilvl="3" w:tplc="FB906A46">
      <w:numFmt w:val="bullet"/>
      <w:lvlText w:val="•"/>
      <w:lvlJc w:val="left"/>
      <w:pPr>
        <w:ind w:left="3597" w:hanging="254"/>
      </w:pPr>
      <w:rPr>
        <w:rFonts w:hint="default"/>
      </w:rPr>
    </w:lvl>
    <w:lvl w:ilvl="4" w:tplc="57FA76B6">
      <w:numFmt w:val="bullet"/>
      <w:lvlText w:val="•"/>
      <w:lvlJc w:val="left"/>
      <w:pPr>
        <w:ind w:left="4495" w:hanging="254"/>
      </w:pPr>
      <w:rPr>
        <w:rFonts w:hint="default"/>
      </w:rPr>
    </w:lvl>
    <w:lvl w:ilvl="5" w:tplc="8BD86AAE">
      <w:numFmt w:val="bullet"/>
      <w:lvlText w:val="•"/>
      <w:lvlJc w:val="left"/>
      <w:pPr>
        <w:ind w:left="5392" w:hanging="254"/>
      </w:pPr>
      <w:rPr>
        <w:rFonts w:hint="default"/>
      </w:rPr>
    </w:lvl>
    <w:lvl w:ilvl="6" w:tplc="0EE6F330">
      <w:numFmt w:val="bullet"/>
      <w:lvlText w:val="•"/>
      <w:lvlJc w:val="left"/>
      <w:pPr>
        <w:ind w:left="6290" w:hanging="254"/>
      </w:pPr>
      <w:rPr>
        <w:rFonts w:hint="default"/>
      </w:rPr>
    </w:lvl>
    <w:lvl w:ilvl="7" w:tplc="1E667990">
      <w:numFmt w:val="bullet"/>
      <w:lvlText w:val="•"/>
      <w:lvlJc w:val="left"/>
      <w:pPr>
        <w:ind w:left="7187" w:hanging="254"/>
      </w:pPr>
      <w:rPr>
        <w:rFonts w:hint="default"/>
      </w:rPr>
    </w:lvl>
    <w:lvl w:ilvl="8" w:tplc="EDAEB0BC">
      <w:numFmt w:val="bullet"/>
      <w:lvlText w:val="•"/>
      <w:lvlJc w:val="left"/>
      <w:pPr>
        <w:ind w:left="8085" w:hanging="254"/>
      </w:pPr>
      <w:rPr>
        <w:rFonts w:hint="default"/>
      </w:rPr>
    </w:lvl>
  </w:abstractNum>
  <w:abstractNum w:abstractNumId="2" w15:restartNumberingAfterBreak="0">
    <w:nsid w:val="4AEE4FF6"/>
    <w:multiLevelType w:val="hybridMultilevel"/>
    <w:tmpl w:val="96000B34"/>
    <w:lvl w:ilvl="0" w:tplc="38185528">
      <w:start w:val="5"/>
      <w:numFmt w:val="decimal"/>
      <w:lvlText w:val="%1."/>
      <w:lvlJc w:val="left"/>
      <w:pPr>
        <w:ind w:left="1558" w:hanging="251"/>
        <w:jc w:val="right"/>
      </w:pPr>
      <w:rPr>
        <w:rFonts w:ascii="Calibri" w:eastAsia="Calibri" w:hAnsi="Calibri" w:cs="Calibri" w:hint="default"/>
        <w:spacing w:val="-1"/>
        <w:w w:val="110"/>
        <w:sz w:val="22"/>
        <w:szCs w:val="22"/>
      </w:rPr>
    </w:lvl>
    <w:lvl w:ilvl="1" w:tplc="4B30D8C6">
      <w:start w:val="1"/>
      <w:numFmt w:val="lowerLetter"/>
      <w:lvlText w:val="%2)"/>
      <w:lvlJc w:val="left"/>
      <w:pPr>
        <w:ind w:left="1841" w:hanging="236"/>
        <w:jc w:val="left"/>
      </w:pPr>
      <w:rPr>
        <w:rFonts w:ascii="Calibri" w:eastAsia="Calibri" w:hAnsi="Calibri" w:cs="Calibri" w:hint="default"/>
        <w:spacing w:val="-1"/>
        <w:w w:val="102"/>
        <w:sz w:val="22"/>
        <w:szCs w:val="22"/>
      </w:rPr>
    </w:lvl>
    <w:lvl w:ilvl="2" w:tplc="A96AF4AE">
      <w:numFmt w:val="bullet"/>
      <w:lvlText w:val="•"/>
      <w:lvlJc w:val="left"/>
      <w:pPr>
        <w:ind w:left="2733" w:hanging="236"/>
      </w:pPr>
      <w:rPr>
        <w:rFonts w:hint="default"/>
      </w:rPr>
    </w:lvl>
    <w:lvl w:ilvl="3" w:tplc="416881EE">
      <w:numFmt w:val="bullet"/>
      <w:lvlText w:val="•"/>
      <w:lvlJc w:val="left"/>
      <w:pPr>
        <w:ind w:left="3626" w:hanging="236"/>
      </w:pPr>
      <w:rPr>
        <w:rFonts w:hint="default"/>
      </w:rPr>
    </w:lvl>
    <w:lvl w:ilvl="4" w:tplc="E8A0CCD8">
      <w:numFmt w:val="bullet"/>
      <w:lvlText w:val="•"/>
      <w:lvlJc w:val="left"/>
      <w:pPr>
        <w:ind w:left="4520" w:hanging="236"/>
      </w:pPr>
      <w:rPr>
        <w:rFonts w:hint="default"/>
      </w:rPr>
    </w:lvl>
    <w:lvl w:ilvl="5" w:tplc="2F02AA0C">
      <w:numFmt w:val="bullet"/>
      <w:lvlText w:val="•"/>
      <w:lvlJc w:val="left"/>
      <w:pPr>
        <w:ind w:left="5413" w:hanging="236"/>
      </w:pPr>
      <w:rPr>
        <w:rFonts w:hint="default"/>
      </w:rPr>
    </w:lvl>
    <w:lvl w:ilvl="6" w:tplc="097E6168">
      <w:numFmt w:val="bullet"/>
      <w:lvlText w:val="•"/>
      <w:lvlJc w:val="left"/>
      <w:pPr>
        <w:ind w:left="6306" w:hanging="236"/>
      </w:pPr>
      <w:rPr>
        <w:rFonts w:hint="default"/>
      </w:rPr>
    </w:lvl>
    <w:lvl w:ilvl="7" w:tplc="3828E0CA">
      <w:numFmt w:val="bullet"/>
      <w:lvlText w:val="•"/>
      <w:lvlJc w:val="left"/>
      <w:pPr>
        <w:ind w:left="7200" w:hanging="236"/>
      </w:pPr>
      <w:rPr>
        <w:rFonts w:hint="default"/>
      </w:rPr>
    </w:lvl>
    <w:lvl w:ilvl="8" w:tplc="4C68B698">
      <w:numFmt w:val="bullet"/>
      <w:lvlText w:val="•"/>
      <w:lvlJc w:val="left"/>
      <w:pPr>
        <w:ind w:left="8093" w:hanging="23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69C"/>
    <w:rsid w:val="008F10C0"/>
    <w:rsid w:val="00E2269C"/>
    <w:rsid w:val="00F1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48A2027D-2556-489F-A1A6-D1AF4269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841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841"/>
      <w:outlineLvl w:val="1"/>
    </w:pPr>
    <w:rPr>
      <w:rFonts w:ascii="Gill Sans MT" w:eastAsia="Gill Sans MT" w:hAnsi="Gill Sans MT" w:cs="Gill Sans MT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72"/>
      <w:ind w:left="1785" w:right="1839" w:hanging="22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4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E6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14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E6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2180</Words>
  <Characters>12426</Characters>
  <Application>Microsoft Office Word</Application>
  <DocSecurity>0</DocSecurity>
  <Lines>103</Lines>
  <Paragraphs>29</Paragraphs>
  <ScaleCrop>false</ScaleCrop>
  <Company/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medjunarodni.qxd</dc:title>
  <dc:creator>bobana</dc:creator>
  <cp:lastModifiedBy>Ivan Jocić</cp:lastModifiedBy>
  <cp:revision>2</cp:revision>
  <dcterms:created xsi:type="dcterms:W3CDTF">2018-01-20T08:40:00Z</dcterms:created>
  <dcterms:modified xsi:type="dcterms:W3CDTF">2018-01-20T08:44:00Z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2018-01-20T00:00:00Z</vt:filetime>
  </property>
</Properties>
</file>